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7E" w:rsidRPr="00E211C8" w:rsidRDefault="00650359" w:rsidP="0049277E">
      <w:pPr>
        <w:widowControl/>
        <w:spacing w:line="259" w:lineRule="auto"/>
        <w:ind w:right="29"/>
        <w:jc w:val="center"/>
        <w:rPr>
          <w:rFonts w:ascii="ＭＳ 明朝" w:eastAsia="ＭＳ 明朝" w:hAnsi="ＭＳ 明朝" w:cs="ＭＳ 明朝"/>
          <w:sz w:val="20"/>
        </w:rPr>
      </w:pPr>
      <w:r w:rsidRPr="00E211C8">
        <w:rPr>
          <w:rFonts w:ascii="ＭＳ 明朝" w:eastAsia="ＭＳ 明朝" w:hAnsi="ＭＳ 明朝" w:cs="ＭＳ 明朝" w:hint="eastAsia"/>
          <w:sz w:val="24"/>
        </w:rPr>
        <w:t>平成31</w:t>
      </w:r>
      <w:r w:rsidR="003E38D1" w:rsidRPr="00E211C8">
        <w:rPr>
          <w:rFonts w:ascii="ＭＳ 明朝" w:eastAsia="ＭＳ 明朝" w:hAnsi="ＭＳ 明朝" w:cs="ＭＳ 明朝" w:hint="eastAsia"/>
          <w:sz w:val="24"/>
        </w:rPr>
        <w:t>年</w:t>
      </w:r>
      <w:r w:rsidR="0049277E" w:rsidRPr="00E211C8">
        <w:rPr>
          <w:rFonts w:ascii="ＭＳ 明朝" w:eastAsia="ＭＳ 明朝" w:hAnsi="ＭＳ 明朝" w:cs="ＭＳ 明朝"/>
          <w:sz w:val="24"/>
        </w:rPr>
        <w:t>度</w:t>
      </w:r>
      <w:r w:rsidR="00007AC6" w:rsidRPr="00E211C8">
        <w:rPr>
          <w:rFonts w:ascii="ＭＳ 明朝" w:eastAsia="ＭＳ 明朝" w:hAnsi="ＭＳ 明朝" w:cs="ＭＳ 明朝" w:hint="eastAsia"/>
          <w:sz w:val="24"/>
        </w:rPr>
        <w:t>小規模企業向け製品開発・販路拡大支援事業補助金</w:t>
      </w:r>
      <w:r w:rsidR="0049277E" w:rsidRPr="00E211C8">
        <w:rPr>
          <w:rFonts w:ascii="ＭＳ 明朝" w:eastAsia="ＭＳ 明朝" w:hAnsi="ＭＳ 明朝" w:cs="ＭＳ 明朝"/>
          <w:sz w:val="24"/>
        </w:rPr>
        <w:t xml:space="preserve"> </w:t>
      </w:r>
      <w:r w:rsidR="0049277E" w:rsidRPr="00E211C8">
        <w:rPr>
          <w:rFonts w:ascii="ＭＳ 明朝" w:eastAsia="ＭＳ 明朝" w:hAnsi="ＭＳ 明朝" w:cs="ＭＳ 明朝" w:hint="eastAsia"/>
          <w:sz w:val="24"/>
        </w:rPr>
        <w:t>公募</w:t>
      </w:r>
      <w:r w:rsidR="0049277E" w:rsidRPr="00E211C8">
        <w:rPr>
          <w:rFonts w:ascii="ＭＳ 明朝" w:eastAsia="ＭＳ 明朝" w:hAnsi="ＭＳ 明朝" w:cs="ＭＳ 明朝"/>
          <w:sz w:val="24"/>
        </w:rPr>
        <w:t>要領</w:t>
      </w:r>
    </w:p>
    <w:p w:rsidR="0049277E" w:rsidRPr="00E211C8" w:rsidRDefault="0049277E" w:rsidP="0049277E">
      <w:pPr>
        <w:widowControl/>
        <w:spacing w:after="30" w:line="264" w:lineRule="auto"/>
        <w:jc w:val="left"/>
        <w:rPr>
          <w:rFonts w:ascii="ＭＳ 明朝" w:eastAsia="ＭＳ 明朝" w:hAnsi="ＭＳ 明朝" w:cs="ＭＳ 明朝"/>
          <w:sz w:val="20"/>
        </w:rPr>
      </w:pPr>
    </w:p>
    <w:p w:rsidR="0049277E" w:rsidRPr="00E211C8" w:rsidRDefault="002F4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１</w:t>
      </w:r>
      <w:r w:rsidR="00A34BED"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事業の目的 </w:t>
      </w:r>
    </w:p>
    <w:p w:rsidR="0049277E" w:rsidRPr="00E211C8" w:rsidRDefault="00315BCC" w:rsidP="00FB2F9D">
      <w:pPr>
        <w:widowControl/>
        <w:spacing w:after="327"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sz w:val="20"/>
        </w:rPr>
        <w:t>札幌市内小規模企業が行う実用化・事業化の可能性が高い新製品・新技術開発、</w:t>
      </w:r>
      <w:r w:rsidR="006E595E" w:rsidRPr="00E211C8">
        <w:rPr>
          <w:rFonts w:ascii="ＭＳ 明朝" w:eastAsia="ＭＳ 明朝" w:hAnsi="ＭＳ 明朝" w:cs="ＭＳ 明朝" w:hint="eastAsia"/>
          <w:sz w:val="20"/>
        </w:rPr>
        <w:t>その</w:t>
      </w:r>
      <w:r w:rsidRPr="00E211C8">
        <w:rPr>
          <w:rFonts w:ascii="ＭＳ 明朝" w:eastAsia="ＭＳ 明朝" w:hAnsi="ＭＳ 明朝" w:cs="ＭＳ 明朝" w:hint="eastAsia"/>
          <w:bCs/>
          <w:iCs/>
          <w:sz w:val="20"/>
        </w:rPr>
        <w:t>開発の前段階の取組（試験、試作、調査等）及び</w:t>
      </w:r>
      <w:r w:rsidR="006E595E" w:rsidRPr="00E211C8">
        <w:rPr>
          <w:rFonts w:ascii="ＭＳ 明朝" w:eastAsia="ＭＳ 明朝" w:hAnsi="ＭＳ 明朝" w:cs="ＭＳ 明朝" w:hint="eastAsia"/>
          <w:bCs/>
          <w:iCs/>
          <w:sz w:val="20"/>
        </w:rPr>
        <w:t>後段階の取組（販路開拓・拡大）に対し財政的支援を行うことで、小規模企業の付加価値向上を促進するとともに、市内ものづくり産業の振興を図る</w:t>
      </w:r>
      <w:r w:rsidR="006E595E" w:rsidRPr="00E211C8">
        <w:rPr>
          <w:rFonts w:ascii="ＭＳ 明朝" w:eastAsia="ＭＳ 明朝" w:hAnsi="ＭＳ 明朝" w:cs="ＭＳ 明朝"/>
          <w:sz w:val="20"/>
        </w:rPr>
        <w:t>ことを目的と</w:t>
      </w:r>
      <w:r w:rsidR="00846002" w:rsidRPr="00E211C8">
        <w:rPr>
          <w:rFonts w:ascii="ＭＳ 明朝" w:eastAsia="ＭＳ 明朝" w:hAnsi="ＭＳ 明朝" w:cs="ＭＳ 明朝" w:hint="eastAsia"/>
          <w:sz w:val="20"/>
        </w:rPr>
        <w:t>します</w:t>
      </w:r>
      <w:r w:rsidR="006E595E" w:rsidRPr="00E211C8">
        <w:rPr>
          <w:rFonts w:ascii="ＭＳ 明朝" w:eastAsia="ＭＳ 明朝" w:hAnsi="ＭＳ 明朝" w:cs="ＭＳ 明朝"/>
          <w:sz w:val="20"/>
        </w:rPr>
        <w:t>。</w:t>
      </w:r>
      <w:r w:rsidR="0049277E" w:rsidRPr="00E211C8">
        <w:rPr>
          <w:rFonts w:ascii="ＭＳ 明朝" w:eastAsia="ＭＳ 明朝" w:hAnsi="ＭＳ 明朝" w:cs="ＭＳ 明朝"/>
          <w:sz w:val="20"/>
        </w:rPr>
        <w:t xml:space="preserve"> </w:t>
      </w:r>
    </w:p>
    <w:p w:rsidR="0049277E" w:rsidRPr="00E211C8" w:rsidRDefault="002F4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２</w:t>
      </w:r>
      <w:r w:rsidR="00A34BED"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事業のしくみ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本事業は、</w:t>
      </w:r>
      <w:r w:rsidRPr="00E211C8">
        <w:rPr>
          <w:rFonts w:ascii="ＭＳ 明朝" w:eastAsia="ＭＳ 明朝" w:hAnsi="ＭＳ 明朝" w:cs="ＭＳ 明朝" w:hint="eastAsia"/>
          <w:sz w:val="20"/>
        </w:rPr>
        <w:t>一般</w:t>
      </w:r>
      <w:r w:rsidRPr="00E211C8">
        <w:rPr>
          <w:rFonts w:ascii="ＭＳ 明朝" w:eastAsia="ＭＳ 明朝" w:hAnsi="ＭＳ 明朝" w:cs="ＭＳ 明朝"/>
          <w:sz w:val="20"/>
        </w:rPr>
        <w:t>財団法人</w:t>
      </w:r>
      <w:r w:rsidRPr="00E211C8">
        <w:rPr>
          <w:rFonts w:ascii="ＭＳ 明朝" w:eastAsia="ＭＳ 明朝" w:hAnsi="ＭＳ 明朝" w:cs="ＭＳ 明朝" w:hint="eastAsia"/>
          <w:sz w:val="20"/>
        </w:rPr>
        <w:t>さっぽろ産業振興財団</w:t>
      </w:r>
      <w:r w:rsidR="009943C3" w:rsidRPr="00E211C8">
        <w:rPr>
          <w:rFonts w:ascii="ＭＳ 明朝" w:eastAsia="ＭＳ 明朝" w:hAnsi="ＭＳ 明朝" w:cs="ＭＳ 明朝" w:hint="eastAsia"/>
          <w:sz w:val="20"/>
        </w:rPr>
        <w:t>（以下「当財団」という。）</w:t>
      </w:r>
      <w:r w:rsidR="00FB2F9D" w:rsidRPr="00E211C8">
        <w:rPr>
          <w:rFonts w:ascii="ＭＳ 明朝" w:eastAsia="ＭＳ 明朝" w:hAnsi="ＭＳ 明朝" w:cs="ＭＳ 明朝"/>
          <w:sz w:val="20"/>
        </w:rPr>
        <w:t>が、</w:t>
      </w:r>
      <w:r w:rsidRPr="00E211C8">
        <w:rPr>
          <w:rFonts w:ascii="ＭＳ 明朝" w:eastAsia="ＭＳ 明朝" w:hAnsi="ＭＳ 明朝" w:cs="ＭＳ 明朝"/>
          <w:sz w:val="20"/>
        </w:rPr>
        <w:t>市内</w:t>
      </w:r>
      <w:r w:rsidRPr="00E211C8">
        <w:rPr>
          <w:rFonts w:ascii="ＭＳ 明朝" w:eastAsia="ＭＳ 明朝" w:hAnsi="ＭＳ 明朝" w:cs="ＭＳ 明朝" w:hint="eastAsia"/>
          <w:sz w:val="20"/>
        </w:rPr>
        <w:t>小規模事業者</w:t>
      </w:r>
      <w:r w:rsidRPr="00E211C8">
        <w:rPr>
          <w:rFonts w:ascii="ＭＳ 明朝" w:eastAsia="ＭＳ 明朝" w:hAnsi="ＭＳ 明朝" w:cs="ＭＳ 明朝"/>
          <w:sz w:val="20"/>
        </w:rPr>
        <w:t>が行う新製品・新技術開発</w:t>
      </w:r>
      <w:r w:rsidRPr="00E211C8">
        <w:rPr>
          <w:rFonts w:ascii="ＭＳ 明朝" w:eastAsia="ＭＳ 明朝" w:hAnsi="ＭＳ 明朝" w:cs="ＭＳ 明朝" w:hint="eastAsia"/>
          <w:sz w:val="20"/>
        </w:rPr>
        <w:t>等</w:t>
      </w:r>
      <w:r w:rsidRPr="00E211C8">
        <w:rPr>
          <w:rFonts w:ascii="ＭＳ 明朝" w:eastAsia="ＭＳ 明朝" w:hAnsi="ＭＳ 明朝" w:cs="ＭＳ 明朝"/>
          <w:sz w:val="20"/>
        </w:rPr>
        <w:t>の</w:t>
      </w:r>
      <w:r w:rsidRPr="00E211C8">
        <w:rPr>
          <w:rFonts w:ascii="ＭＳ 明朝" w:eastAsia="ＭＳ 明朝" w:hAnsi="ＭＳ 明朝" w:cs="ＭＳ 明朝" w:hint="eastAsia"/>
          <w:sz w:val="20"/>
        </w:rPr>
        <w:t>取組</w:t>
      </w:r>
      <w:r w:rsidRPr="00E211C8">
        <w:rPr>
          <w:rFonts w:ascii="ＭＳ 明朝" w:eastAsia="ＭＳ 明朝" w:hAnsi="ＭＳ 明朝" w:cs="ＭＳ 明朝"/>
          <w:sz w:val="20"/>
        </w:rPr>
        <w:t xml:space="preserve">を支援（補助）するものです。 </w:t>
      </w:r>
    </w:p>
    <w:p w:rsidR="0049277E" w:rsidRPr="00E211C8" w:rsidRDefault="0049277E" w:rsidP="00FB2F9D">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札幌市に本社を有する</w:t>
      </w:r>
      <w:r w:rsidRPr="00E211C8">
        <w:rPr>
          <w:rFonts w:ascii="ＭＳ 明朝" w:eastAsia="ＭＳ 明朝" w:hAnsi="ＭＳ 明朝" w:cs="ＭＳ 明朝" w:hint="eastAsia"/>
          <w:sz w:val="20"/>
        </w:rPr>
        <w:t>小規模事業者</w:t>
      </w:r>
      <w:r w:rsidRPr="00E211C8">
        <w:rPr>
          <w:rFonts w:ascii="ＭＳ 明朝" w:eastAsia="ＭＳ 明朝" w:hAnsi="ＭＳ 明朝" w:cs="ＭＳ 明朝"/>
          <w:sz w:val="20"/>
        </w:rPr>
        <w:t>から提案を受け、有識者による選考を経て、近い将来に実用化・事業化</w:t>
      </w:r>
      <w:r w:rsidR="007815BC" w:rsidRPr="00E211C8">
        <w:rPr>
          <w:rFonts w:ascii="ＭＳ 明朝" w:eastAsia="ＭＳ 明朝" w:hAnsi="ＭＳ 明朝" w:cs="ＭＳ 明朝" w:hint="eastAsia"/>
          <w:sz w:val="20"/>
        </w:rPr>
        <w:t>及び販路開拓・拡大</w:t>
      </w:r>
      <w:r w:rsidRPr="00E211C8">
        <w:rPr>
          <w:rFonts w:ascii="ＭＳ 明朝" w:eastAsia="ＭＳ 明朝" w:hAnsi="ＭＳ 明朝" w:cs="ＭＳ 明朝"/>
          <w:sz w:val="20"/>
        </w:rPr>
        <w:t xml:space="preserve">が期待されるいくつかの提案に対し、予算の範囲内で支援（補助）を行います。 </w:t>
      </w:r>
    </w:p>
    <w:p w:rsidR="0049277E" w:rsidRPr="00E211C8" w:rsidRDefault="0049277E" w:rsidP="0049277E">
      <w:pPr>
        <w:widowControl/>
        <w:spacing w:line="259" w:lineRule="auto"/>
        <w:jc w:val="left"/>
        <w:rPr>
          <w:rFonts w:ascii="ＭＳ 明朝" w:eastAsia="ＭＳ 明朝" w:hAnsi="ＭＳ 明朝" w:cs="ＭＳ 明朝"/>
          <w:sz w:val="20"/>
        </w:rPr>
      </w:pPr>
    </w:p>
    <w:p w:rsidR="0049277E" w:rsidRPr="00E211C8" w:rsidRDefault="002F4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３</w:t>
      </w:r>
      <w:r w:rsidR="00A34BED"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補助対象分野 </w:t>
      </w:r>
    </w:p>
    <w:p w:rsidR="0049277E" w:rsidRPr="00E211C8" w:rsidRDefault="0049277E" w:rsidP="0049277E">
      <w:pPr>
        <w:widowControl/>
        <w:spacing w:line="278" w:lineRule="auto"/>
        <w:jc w:val="left"/>
        <w:rPr>
          <w:rFonts w:ascii="ＭＳ 明朝" w:eastAsia="ＭＳ 明朝" w:hAnsi="ＭＳ 明朝" w:cs="ＭＳ 明朝"/>
          <w:bCs/>
          <w:iCs/>
          <w:sz w:val="20"/>
        </w:rPr>
      </w:pPr>
      <w:r w:rsidRPr="00E211C8">
        <w:rPr>
          <w:rFonts w:ascii="ＭＳ 明朝" w:eastAsia="ＭＳ 明朝" w:hAnsi="ＭＳ 明朝" w:cs="ＭＳ 明朝"/>
          <w:sz w:val="20"/>
        </w:rPr>
        <w:t xml:space="preserve">  </w:t>
      </w:r>
      <w:r w:rsidRPr="00E211C8">
        <w:rPr>
          <w:rFonts w:ascii="ＭＳ 明朝" w:eastAsia="ＭＳ 明朝" w:hAnsi="ＭＳ 明朝" w:cs="ＭＳ 明朝" w:hint="eastAsia"/>
          <w:bCs/>
          <w:iCs/>
          <w:sz w:val="20"/>
        </w:rPr>
        <w:t>「金属・機械」、「食」や「環境・エネルギー」、「健康福祉・医療」、「IT」な</w:t>
      </w:r>
      <w:r w:rsidR="00FB2F9D" w:rsidRPr="00E211C8">
        <w:rPr>
          <w:rFonts w:ascii="ＭＳ 明朝" w:eastAsia="ＭＳ 明朝" w:hAnsi="ＭＳ 明朝" w:cs="ＭＳ 明朝" w:hint="eastAsia"/>
          <w:bCs/>
          <w:iCs/>
          <w:sz w:val="20"/>
        </w:rPr>
        <w:t>どの“ものづくり”に関する以下の何れかの取組を補助対象事業とします</w:t>
      </w:r>
      <w:r w:rsidRPr="00E211C8">
        <w:rPr>
          <w:rFonts w:ascii="ＭＳ 明朝" w:eastAsia="ＭＳ 明朝" w:hAnsi="ＭＳ 明朝" w:cs="ＭＳ 明朝" w:hint="eastAsia"/>
          <w:bCs/>
          <w:iCs/>
          <w:sz w:val="20"/>
        </w:rPr>
        <w:t>。</w:t>
      </w:r>
    </w:p>
    <w:p w:rsidR="0049277E" w:rsidRPr="00E211C8" w:rsidRDefault="00846002" w:rsidP="001C2311">
      <w:pPr>
        <w:widowControl/>
        <w:spacing w:line="278" w:lineRule="auto"/>
        <w:ind w:firstLineChars="100" w:firstLine="200"/>
        <w:jc w:val="left"/>
        <w:rPr>
          <w:rFonts w:ascii="ＭＳ 明朝" w:eastAsia="ＭＳ 明朝" w:hAnsi="ＭＳ 明朝" w:cs="ＭＳ 明朝"/>
          <w:bCs/>
          <w:iCs/>
          <w:sz w:val="20"/>
        </w:rPr>
      </w:pPr>
      <w:r w:rsidRPr="00E211C8">
        <w:rPr>
          <w:rFonts w:ascii="ＭＳ 明朝" w:eastAsia="ＭＳ 明朝" w:hAnsi="ＭＳ 明朝" w:cs="ＭＳ 明朝" w:hint="eastAsia"/>
          <w:bCs/>
          <w:iCs/>
          <w:sz w:val="20"/>
        </w:rPr>
        <w:t>（１）</w:t>
      </w:r>
      <w:r w:rsidR="0049277E" w:rsidRPr="00E211C8">
        <w:rPr>
          <w:rFonts w:ascii="ＭＳ 明朝" w:eastAsia="ＭＳ 明朝" w:hAnsi="ＭＳ 明朝" w:cs="ＭＳ 明朝" w:hint="eastAsia"/>
          <w:bCs/>
          <w:iCs/>
          <w:sz w:val="20"/>
        </w:rPr>
        <w:t>開発の前段階の取組（試験、試作、調査等）</w:t>
      </w:r>
    </w:p>
    <w:p w:rsidR="0049277E" w:rsidRPr="00E211C8" w:rsidRDefault="00846002" w:rsidP="001C2311">
      <w:pPr>
        <w:widowControl/>
        <w:spacing w:line="278" w:lineRule="auto"/>
        <w:ind w:firstLineChars="100" w:firstLine="200"/>
        <w:jc w:val="left"/>
        <w:rPr>
          <w:rFonts w:ascii="ＭＳ 明朝" w:eastAsia="ＭＳ 明朝" w:hAnsi="ＭＳ 明朝" w:cs="ＭＳ 明朝"/>
          <w:bCs/>
          <w:iCs/>
          <w:sz w:val="20"/>
        </w:rPr>
      </w:pPr>
      <w:r w:rsidRPr="00E211C8">
        <w:rPr>
          <w:rFonts w:ascii="ＭＳ 明朝" w:eastAsia="ＭＳ 明朝" w:hAnsi="ＭＳ 明朝" w:cs="ＭＳ 明朝" w:hint="eastAsia"/>
          <w:bCs/>
          <w:iCs/>
          <w:sz w:val="20"/>
        </w:rPr>
        <w:t>（２）</w:t>
      </w:r>
      <w:r w:rsidR="0049277E" w:rsidRPr="00E211C8">
        <w:rPr>
          <w:rFonts w:ascii="ＭＳ 明朝" w:eastAsia="ＭＳ 明朝" w:hAnsi="ＭＳ 明朝" w:cs="ＭＳ 明朝" w:hint="eastAsia"/>
          <w:bCs/>
          <w:iCs/>
          <w:sz w:val="20"/>
        </w:rPr>
        <w:t>新製品・新技術開発の取組</w:t>
      </w:r>
    </w:p>
    <w:p w:rsidR="0049277E" w:rsidRPr="00E211C8" w:rsidRDefault="00846002"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bCs/>
          <w:iCs/>
          <w:sz w:val="20"/>
        </w:rPr>
        <w:t>（３）</w:t>
      </w:r>
      <w:r w:rsidR="0049277E" w:rsidRPr="00E211C8">
        <w:rPr>
          <w:rFonts w:ascii="ＭＳ 明朝" w:eastAsia="ＭＳ 明朝" w:hAnsi="ＭＳ 明朝" w:cs="ＭＳ 明朝" w:hint="eastAsia"/>
          <w:bCs/>
          <w:iCs/>
          <w:sz w:val="20"/>
        </w:rPr>
        <w:t>開発の後段階の取組（販路開拓・拡大）</w:t>
      </w:r>
    </w:p>
    <w:p w:rsidR="0049277E" w:rsidRPr="00E211C8" w:rsidRDefault="0049277E" w:rsidP="0049277E">
      <w:pPr>
        <w:widowControl/>
        <w:spacing w:after="4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49277E" w:rsidRPr="00E211C8" w:rsidRDefault="002F477E" w:rsidP="00A34BED">
      <w:pPr>
        <w:widowControl/>
        <w:spacing w:after="69" w:line="264" w:lineRule="auto"/>
        <w:ind w:right="3518"/>
        <w:jc w:val="left"/>
        <w:rPr>
          <w:rFonts w:ascii="ＭＳ 明朝" w:eastAsia="ＭＳ 明朝" w:hAnsi="ＭＳ 明朝" w:cs="ＭＳ 明朝"/>
          <w:sz w:val="20"/>
        </w:rPr>
      </w:pPr>
      <w:r w:rsidRPr="00E211C8">
        <w:rPr>
          <w:rFonts w:ascii="ＭＳ 明朝" w:eastAsia="ＭＳ 明朝" w:hAnsi="ＭＳ 明朝" w:cs="ＭＳ 明朝" w:hint="eastAsia"/>
          <w:sz w:val="20"/>
        </w:rPr>
        <w:t>４</w:t>
      </w:r>
      <w:r w:rsidR="00A34BED"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補助対象者 </w:t>
      </w:r>
    </w:p>
    <w:p w:rsidR="00A34BED" w:rsidRPr="00E211C8" w:rsidRDefault="00A34BED" w:rsidP="00D23D1A">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 xml:space="preserve">　下記の要件をすべて満たす小規模企業者</w:t>
      </w:r>
      <w:r w:rsidRPr="00E211C8">
        <w:rPr>
          <w:rFonts w:ascii="ＭＳ 明朝" w:eastAsia="ＭＳ 明朝" w:hAnsi="ＭＳ 明朝" w:cs="ＭＳ 明朝"/>
          <w:sz w:val="20"/>
          <w:vertAlign w:val="superscript"/>
        </w:rPr>
        <w:t>※１</w:t>
      </w:r>
      <w:r w:rsidRPr="00E211C8">
        <w:rPr>
          <w:rFonts w:ascii="ＭＳ 明朝" w:eastAsia="ＭＳ 明朝" w:hAnsi="ＭＳ 明朝" w:cs="ＭＳ 明朝" w:hint="eastAsia"/>
          <w:sz w:val="20"/>
        </w:rPr>
        <w:t>を対象とします。</w:t>
      </w:r>
    </w:p>
    <w:p w:rsidR="0049277E" w:rsidRPr="00E211C8" w:rsidRDefault="00D23D1A"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sz w:val="20"/>
        </w:rPr>
        <w:t>（１）</w:t>
      </w:r>
      <w:r w:rsidR="0049277E" w:rsidRPr="00E211C8">
        <w:rPr>
          <w:rFonts w:ascii="ＭＳ 明朝" w:eastAsia="ＭＳ 明朝" w:hAnsi="ＭＳ 明朝" w:cs="ＭＳ 明朝"/>
          <w:sz w:val="20"/>
        </w:rPr>
        <w:t xml:space="preserve">札幌市内に本社を有していること </w:t>
      </w:r>
    </w:p>
    <w:p w:rsidR="0049277E" w:rsidRPr="00E211C8" w:rsidRDefault="00D23D1A"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sz w:val="20"/>
        </w:rPr>
        <w:t>（２）</w:t>
      </w:r>
      <w:r w:rsidR="0049277E" w:rsidRPr="00E211C8">
        <w:rPr>
          <w:rFonts w:ascii="ＭＳ 明朝" w:eastAsia="ＭＳ 明朝" w:hAnsi="ＭＳ 明朝" w:cs="ＭＳ 明朝"/>
          <w:sz w:val="20"/>
        </w:rPr>
        <w:t xml:space="preserve">設立後１年以上経過し、事業を継続して実施する見通しがあること </w:t>
      </w:r>
    </w:p>
    <w:p w:rsidR="0049277E" w:rsidRPr="00E211C8" w:rsidRDefault="00D23D1A"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sz w:val="20"/>
        </w:rPr>
        <w:t>（３）</w:t>
      </w:r>
      <w:r w:rsidR="0049277E" w:rsidRPr="00E211C8">
        <w:rPr>
          <w:rFonts w:ascii="ＭＳ 明朝" w:eastAsia="ＭＳ 明朝" w:hAnsi="ＭＳ 明朝" w:cs="ＭＳ 明朝"/>
          <w:sz w:val="20"/>
        </w:rPr>
        <w:t xml:space="preserve">事業を実施するための経営資源、人材等を有していること </w:t>
      </w:r>
    </w:p>
    <w:p w:rsidR="0049277E" w:rsidRPr="00E211C8" w:rsidRDefault="0049277E" w:rsidP="00A34BED">
      <w:pPr>
        <w:widowControl/>
        <w:pBdr>
          <w:top w:val="single" w:sz="4" w:space="0" w:color="000000"/>
          <w:left w:val="single" w:sz="4" w:space="0" w:color="000000"/>
          <w:bottom w:val="single" w:sz="4" w:space="0" w:color="000000"/>
          <w:right w:val="single" w:sz="4" w:space="13" w:color="000000"/>
        </w:pBdr>
        <w:spacing w:after="4" w:line="273" w:lineRule="auto"/>
        <w:ind w:leftChars="100" w:left="390" w:hangingChars="100" w:hanging="180"/>
        <w:jc w:val="left"/>
        <w:rPr>
          <w:rFonts w:ascii="ＭＳ 明朝" w:eastAsia="ＭＳ 明朝" w:hAnsi="ＭＳ 明朝" w:cs="ＭＳ 明朝"/>
          <w:sz w:val="18"/>
        </w:rPr>
      </w:pPr>
      <w:r w:rsidRPr="00E211C8">
        <w:rPr>
          <w:rFonts w:ascii="ＭＳ 明朝" w:eastAsia="ＭＳ 明朝" w:hAnsi="ＭＳ 明朝" w:cs="ＭＳ 明朝" w:hint="eastAsia"/>
          <w:sz w:val="18"/>
        </w:rPr>
        <w:t>※１：小規模企業者とは、①製造業、</w:t>
      </w:r>
      <w:r w:rsidR="00A34BED" w:rsidRPr="00E211C8">
        <w:rPr>
          <w:rFonts w:ascii="ＭＳ 明朝" w:eastAsia="ＭＳ 明朝" w:hAnsi="ＭＳ 明朝" w:cs="ＭＳ 明朝" w:hint="eastAsia"/>
          <w:sz w:val="18"/>
        </w:rPr>
        <w:t>建設業、運輸業、その他の業種（②を除く）においては常時使用する従</w:t>
      </w:r>
      <w:r w:rsidRPr="00E211C8">
        <w:rPr>
          <w:rFonts w:ascii="ＭＳ 明朝" w:eastAsia="ＭＳ 明朝" w:hAnsi="ＭＳ 明朝" w:cs="ＭＳ 明朝" w:hint="eastAsia"/>
          <w:sz w:val="18"/>
        </w:rPr>
        <w:t>業員</w:t>
      </w:r>
      <w:r w:rsidRPr="00E211C8">
        <w:rPr>
          <w:rFonts w:ascii="ＭＳ 明朝" w:eastAsia="ＭＳ 明朝" w:hAnsi="ＭＳ 明朝" w:cs="ＭＳ 明朝"/>
          <w:sz w:val="18"/>
        </w:rPr>
        <w:t>20人以下、②卸売業、サービス業、</w:t>
      </w:r>
      <w:r w:rsidRPr="00E211C8">
        <w:rPr>
          <w:rFonts w:ascii="ＭＳ 明朝" w:eastAsia="ＭＳ 明朝" w:hAnsi="ＭＳ 明朝" w:cs="ＭＳ 明朝" w:hint="eastAsia"/>
          <w:sz w:val="18"/>
        </w:rPr>
        <w:t>小売業においては常時使用する従業員</w:t>
      </w:r>
      <w:r w:rsidR="00A34BED" w:rsidRPr="00E211C8">
        <w:rPr>
          <w:rFonts w:ascii="ＭＳ 明朝" w:eastAsia="ＭＳ 明朝" w:hAnsi="ＭＳ 明朝" w:cs="ＭＳ 明朝" w:hint="eastAsia"/>
          <w:sz w:val="18"/>
        </w:rPr>
        <w:t>５</w:t>
      </w:r>
      <w:r w:rsidRPr="00E211C8">
        <w:rPr>
          <w:rFonts w:ascii="ＭＳ 明朝" w:eastAsia="ＭＳ 明朝" w:hAnsi="ＭＳ 明朝" w:cs="ＭＳ 明朝"/>
          <w:sz w:val="18"/>
        </w:rPr>
        <w:t>人以下の者をいう。</w:t>
      </w:r>
      <w:r w:rsidRPr="00E211C8">
        <w:rPr>
          <w:rFonts w:ascii="ＭＳ 明朝" w:eastAsia="ＭＳ 明朝" w:hAnsi="ＭＳ 明朝" w:cs="ＭＳ 明朝"/>
          <w:sz w:val="20"/>
        </w:rPr>
        <w:t xml:space="preserve"> </w:t>
      </w:r>
    </w:p>
    <w:p w:rsidR="0049277E" w:rsidRPr="00E211C8" w:rsidRDefault="0049277E" w:rsidP="0049277E">
      <w:pPr>
        <w:widowControl/>
        <w:spacing w:after="3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49277E" w:rsidRPr="00E211C8" w:rsidRDefault="002F4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５</w:t>
      </w:r>
      <w:r w:rsidR="00A34BED"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補助金額（補助率） </w:t>
      </w:r>
    </w:p>
    <w:p w:rsidR="0049277E" w:rsidRPr="00E211C8" w:rsidRDefault="0049277E" w:rsidP="0049277E">
      <w:pPr>
        <w:widowControl/>
        <w:spacing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r w:rsidR="009943C3" w:rsidRPr="00E211C8">
        <w:rPr>
          <w:rFonts w:ascii="ＭＳ 明朝" w:eastAsia="ＭＳ 明朝" w:hAnsi="ＭＳ 明朝" w:cs="ＭＳ 明朝" w:hint="eastAsia"/>
          <w:sz w:val="20"/>
        </w:rPr>
        <w:t>上限</w:t>
      </w:r>
      <w:r w:rsidRPr="00E211C8">
        <w:rPr>
          <w:rFonts w:ascii="ＭＳ 明朝" w:eastAsia="ＭＳ 明朝" w:hAnsi="ＭＳ 明朝" w:cs="ＭＳ 明朝"/>
          <w:sz w:val="20"/>
        </w:rPr>
        <w:t>額：</w:t>
      </w:r>
      <w:r w:rsidR="001C2311" w:rsidRPr="00E211C8">
        <w:rPr>
          <w:rFonts w:ascii="ＭＳ 明朝" w:eastAsia="ＭＳ 明朝" w:hAnsi="ＭＳ 明朝" w:cs="ＭＳ 明朝" w:hint="eastAsia"/>
          <w:sz w:val="20"/>
        </w:rPr>
        <w:t>200</w:t>
      </w:r>
      <w:r w:rsidRPr="00E211C8">
        <w:rPr>
          <w:rFonts w:ascii="ＭＳ 明朝" w:eastAsia="ＭＳ 明朝" w:hAnsi="ＭＳ 明朝" w:cs="ＭＳ 明朝"/>
          <w:sz w:val="20"/>
        </w:rPr>
        <w:t>万円（補助率：補助対象経費の</w:t>
      </w:r>
      <w:r w:rsidRPr="00E211C8">
        <w:rPr>
          <w:rFonts w:ascii="ＭＳ 明朝" w:eastAsia="ＭＳ 明朝" w:hAnsi="ＭＳ 明朝" w:cs="ＭＳ 明朝" w:hint="eastAsia"/>
          <w:sz w:val="20"/>
        </w:rPr>
        <w:t>３</w:t>
      </w:r>
      <w:r w:rsidRPr="00E211C8">
        <w:rPr>
          <w:rFonts w:ascii="ＭＳ 明朝" w:eastAsia="ＭＳ 明朝" w:hAnsi="ＭＳ 明朝" w:cs="ＭＳ 明朝"/>
          <w:sz w:val="20"/>
        </w:rPr>
        <w:t>分の</w:t>
      </w:r>
      <w:r w:rsidRPr="00E211C8">
        <w:rPr>
          <w:rFonts w:ascii="ＭＳ 明朝" w:eastAsia="ＭＳ 明朝" w:hAnsi="ＭＳ 明朝" w:cs="ＭＳ 明朝" w:hint="eastAsia"/>
          <w:sz w:val="20"/>
        </w:rPr>
        <w:t>２</w:t>
      </w:r>
      <w:r w:rsidRPr="00E211C8">
        <w:rPr>
          <w:rFonts w:ascii="ＭＳ 明朝" w:eastAsia="ＭＳ 明朝" w:hAnsi="ＭＳ 明朝" w:cs="ＭＳ 明朝"/>
          <w:sz w:val="20"/>
        </w:rPr>
        <w:t xml:space="preserve">）・・・ 千円未満切り捨て </w:t>
      </w:r>
    </w:p>
    <w:p w:rsidR="0049277E" w:rsidRPr="00E211C8" w:rsidRDefault="0049277E" w:rsidP="0049277E">
      <w:pPr>
        <w:widowControl/>
        <w:spacing w:after="4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846002" w:rsidRPr="00E211C8" w:rsidRDefault="002F477E" w:rsidP="0049277E">
      <w:pPr>
        <w:widowControl/>
        <w:spacing w:after="30" w:line="264" w:lineRule="auto"/>
        <w:ind w:right="4223"/>
        <w:jc w:val="left"/>
        <w:rPr>
          <w:rFonts w:ascii="ＭＳ 明朝" w:eastAsia="ＭＳ 明朝" w:hAnsi="ＭＳ 明朝" w:cs="ＭＳ 明朝"/>
          <w:sz w:val="20"/>
        </w:rPr>
      </w:pPr>
      <w:r w:rsidRPr="00E211C8">
        <w:rPr>
          <w:rFonts w:ascii="ＭＳ 明朝" w:eastAsia="ＭＳ 明朝" w:hAnsi="ＭＳ 明朝" w:cs="ＭＳ 明朝" w:hint="eastAsia"/>
          <w:sz w:val="20"/>
        </w:rPr>
        <w:t>６</w:t>
      </w:r>
      <w:r w:rsidR="001C2311"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事業実施期間   </w:t>
      </w:r>
    </w:p>
    <w:p w:rsidR="0049277E" w:rsidRPr="00E211C8" w:rsidRDefault="0049277E" w:rsidP="00A34BED">
      <w:pPr>
        <w:widowControl/>
        <w:spacing w:after="30" w:line="264" w:lineRule="auto"/>
        <w:ind w:right="1840"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補助金交付決定の日から</w:t>
      </w:r>
      <w:r w:rsidR="003E38D1" w:rsidRPr="00E211C8">
        <w:rPr>
          <w:rFonts w:ascii="ＭＳ 明朝" w:eastAsia="ＭＳ 明朝" w:hAnsi="ＭＳ 明朝" w:cs="ＭＳ 明朝" w:hint="eastAsia"/>
          <w:sz w:val="20"/>
        </w:rPr>
        <w:t>令和</w:t>
      </w:r>
      <w:r w:rsidR="002D442E" w:rsidRPr="00E211C8">
        <w:rPr>
          <w:rFonts w:ascii="ＭＳ 明朝" w:eastAsia="ＭＳ 明朝" w:hAnsi="ＭＳ 明朝" w:cs="ＭＳ 明朝" w:hint="eastAsia"/>
          <w:sz w:val="20"/>
        </w:rPr>
        <w:t>２</w:t>
      </w:r>
      <w:r w:rsidRPr="00E211C8">
        <w:rPr>
          <w:rFonts w:ascii="ＭＳ 明朝" w:eastAsia="ＭＳ 明朝" w:hAnsi="ＭＳ 明朝" w:cs="ＭＳ 明朝"/>
          <w:sz w:val="20"/>
        </w:rPr>
        <w:t>年</w:t>
      </w:r>
      <w:r w:rsidR="00A34BED" w:rsidRPr="00E211C8">
        <w:rPr>
          <w:rFonts w:ascii="ＭＳ 明朝" w:eastAsia="ＭＳ 明朝" w:hAnsi="ＭＳ 明朝" w:cs="ＭＳ 明朝" w:hint="eastAsia"/>
          <w:sz w:val="20"/>
        </w:rPr>
        <w:t>２</w:t>
      </w:r>
      <w:r w:rsidRPr="00E211C8">
        <w:rPr>
          <w:rFonts w:ascii="ＭＳ 明朝" w:eastAsia="ＭＳ 明朝" w:hAnsi="ＭＳ 明朝" w:cs="ＭＳ 明朝"/>
          <w:sz w:val="20"/>
        </w:rPr>
        <w:t>月</w:t>
      </w:r>
      <w:r w:rsidR="003E38D1" w:rsidRPr="00E211C8">
        <w:rPr>
          <w:rFonts w:ascii="ＭＳ 明朝" w:eastAsia="ＭＳ 明朝" w:hAnsi="ＭＳ 明朝" w:cs="ＭＳ 明朝" w:hint="eastAsia"/>
          <w:sz w:val="20"/>
        </w:rPr>
        <w:t>29</w:t>
      </w:r>
      <w:r w:rsidRPr="00E211C8">
        <w:rPr>
          <w:rFonts w:ascii="ＭＳ 明朝" w:eastAsia="ＭＳ 明朝" w:hAnsi="ＭＳ 明朝" w:cs="ＭＳ 明朝"/>
          <w:sz w:val="20"/>
        </w:rPr>
        <w:t xml:space="preserve">日まで </w:t>
      </w:r>
    </w:p>
    <w:p w:rsidR="0049277E" w:rsidRPr="00E211C8" w:rsidRDefault="0049277E" w:rsidP="00A34BED">
      <w:pPr>
        <w:widowControl/>
        <w:spacing w:after="30" w:line="264" w:lineRule="auto"/>
        <w:ind w:left="400" w:hangingChars="200" w:hanging="400"/>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r w:rsidR="009D0346" w:rsidRPr="00E211C8">
        <w:rPr>
          <w:rFonts w:ascii="ＭＳ 明朝" w:eastAsia="ＭＳ 明朝" w:hAnsi="ＭＳ 明朝" w:cs="ＭＳ 明朝"/>
          <w:sz w:val="20"/>
        </w:rPr>
        <w:t>補助対象経費の支出については、</w:t>
      </w:r>
      <w:r w:rsidR="00FF0B9A" w:rsidRPr="00E211C8">
        <w:rPr>
          <w:rFonts w:ascii="ＭＳ 明朝" w:eastAsia="ＭＳ 明朝" w:hAnsi="ＭＳ 明朝" w:cs="ＭＳ 明朝" w:hint="eastAsia"/>
          <w:sz w:val="20"/>
        </w:rPr>
        <w:t>令和</w:t>
      </w:r>
      <w:r w:rsidR="002D442E" w:rsidRPr="00E211C8">
        <w:rPr>
          <w:rFonts w:ascii="ＭＳ 明朝" w:eastAsia="ＭＳ 明朝" w:hAnsi="ＭＳ 明朝" w:cs="ＭＳ 明朝" w:hint="eastAsia"/>
          <w:sz w:val="20"/>
        </w:rPr>
        <w:t>２</w:t>
      </w:r>
      <w:r w:rsidR="00FF0B9A" w:rsidRPr="00E211C8">
        <w:rPr>
          <w:rFonts w:ascii="ＭＳ 明朝" w:eastAsia="ＭＳ 明朝" w:hAnsi="ＭＳ 明朝" w:cs="ＭＳ 明朝" w:hint="eastAsia"/>
          <w:sz w:val="20"/>
        </w:rPr>
        <w:t>年</w:t>
      </w:r>
      <w:r w:rsidR="00A34BED" w:rsidRPr="00E211C8">
        <w:rPr>
          <w:rFonts w:ascii="ＭＳ 明朝" w:eastAsia="ＭＳ 明朝" w:hAnsi="ＭＳ 明朝" w:cs="ＭＳ 明朝"/>
          <w:sz w:val="20"/>
        </w:rPr>
        <w:t>２月</w:t>
      </w:r>
      <w:r w:rsidR="00A34BED" w:rsidRPr="00E211C8">
        <w:rPr>
          <w:rFonts w:ascii="ＭＳ 明朝" w:eastAsia="ＭＳ 明朝" w:hAnsi="ＭＳ 明朝" w:cs="ＭＳ 明朝" w:hint="eastAsia"/>
          <w:sz w:val="20"/>
        </w:rPr>
        <w:t>2</w:t>
      </w:r>
      <w:r w:rsidR="00FF0B9A" w:rsidRPr="00E211C8">
        <w:rPr>
          <w:rFonts w:ascii="ＭＳ 明朝" w:eastAsia="ＭＳ 明朝" w:hAnsi="ＭＳ 明朝" w:cs="ＭＳ 明朝" w:hint="eastAsia"/>
          <w:sz w:val="20"/>
        </w:rPr>
        <w:t>9</w:t>
      </w:r>
      <w:r w:rsidRPr="00E211C8">
        <w:rPr>
          <w:rFonts w:ascii="ＭＳ 明朝" w:eastAsia="ＭＳ 明朝" w:hAnsi="ＭＳ 明朝" w:cs="ＭＳ 明朝"/>
          <w:sz w:val="20"/>
        </w:rPr>
        <w:t xml:space="preserve">日までに支払を終えた経費を対象とします。 </w:t>
      </w:r>
    </w:p>
    <w:p w:rsidR="0049277E" w:rsidRPr="00E211C8" w:rsidRDefault="0049277E" w:rsidP="0049277E">
      <w:pPr>
        <w:widowControl/>
        <w:spacing w:after="4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49277E" w:rsidRPr="00E211C8" w:rsidRDefault="002F4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７</w:t>
      </w:r>
      <w:r w:rsidR="00A34BED"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採択予定件数 </w:t>
      </w:r>
    </w:p>
    <w:p w:rsidR="0049277E" w:rsidRPr="00E211C8" w:rsidRDefault="0049277E" w:rsidP="0049277E">
      <w:pPr>
        <w:widowControl/>
        <w:spacing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r w:rsidR="004D7086" w:rsidRPr="00E211C8">
        <w:rPr>
          <w:rFonts w:ascii="ＭＳ 明朝" w:eastAsia="ＭＳ 明朝" w:hAnsi="ＭＳ 明朝" w:cs="ＭＳ 明朝" w:hint="eastAsia"/>
          <w:sz w:val="20"/>
        </w:rPr>
        <w:t>５</w:t>
      </w:r>
      <w:r w:rsidRPr="00E211C8">
        <w:rPr>
          <w:rFonts w:ascii="ＭＳ 明朝" w:eastAsia="ＭＳ 明朝" w:hAnsi="ＭＳ 明朝" w:cs="ＭＳ 明朝"/>
          <w:sz w:val="20"/>
        </w:rPr>
        <w:t xml:space="preserve">件程度 </w:t>
      </w:r>
    </w:p>
    <w:p w:rsidR="0049277E" w:rsidRPr="00E211C8" w:rsidRDefault="0049277E" w:rsidP="0049277E">
      <w:pPr>
        <w:widowControl/>
        <w:spacing w:after="4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846002" w:rsidRPr="00E211C8" w:rsidRDefault="002F477E" w:rsidP="0049277E">
      <w:pPr>
        <w:widowControl/>
        <w:spacing w:line="264" w:lineRule="auto"/>
        <w:ind w:right="2355"/>
        <w:jc w:val="left"/>
        <w:rPr>
          <w:rFonts w:ascii="ＭＳ 明朝" w:eastAsia="ＭＳ 明朝" w:hAnsi="ＭＳ 明朝" w:cs="ＭＳ 明朝"/>
          <w:sz w:val="20"/>
        </w:rPr>
      </w:pPr>
      <w:r w:rsidRPr="00E211C8">
        <w:rPr>
          <w:rFonts w:ascii="ＭＳ 明朝" w:eastAsia="ＭＳ 明朝" w:hAnsi="ＭＳ 明朝" w:cs="ＭＳ 明朝" w:hint="eastAsia"/>
          <w:sz w:val="20"/>
        </w:rPr>
        <w:t>８</w:t>
      </w:r>
      <w:r w:rsidR="00A34BED"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補助対象経費   </w:t>
      </w:r>
    </w:p>
    <w:p w:rsidR="0049277E" w:rsidRPr="00E211C8" w:rsidRDefault="0049277E" w:rsidP="00B8686C">
      <w:pPr>
        <w:widowControl/>
        <w:spacing w:line="264" w:lineRule="auto"/>
        <w:ind w:right="1557"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事業を遂行するために直接必要となる下記の経費を対象と</w:t>
      </w:r>
      <w:r w:rsidR="00D23D1A" w:rsidRPr="00E211C8">
        <w:rPr>
          <w:rFonts w:ascii="ＭＳ 明朝" w:eastAsia="ＭＳ 明朝" w:hAnsi="ＭＳ 明朝" w:cs="ＭＳ 明朝" w:hint="eastAsia"/>
          <w:sz w:val="20"/>
        </w:rPr>
        <w:t>します</w:t>
      </w:r>
      <w:r w:rsidRPr="00E211C8">
        <w:rPr>
          <w:rFonts w:ascii="ＭＳ 明朝" w:eastAsia="ＭＳ 明朝" w:hAnsi="ＭＳ 明朝" w:cs="ＭＳ 明朝"/>
          <w:sz w:val="20"/>
        </w:rPr>
        <w:t>。</w:t>
      </w:r>
    </w:p>
    <w:tbl>
      <w:tblPr>
        <w:tblStyle w:val="TableGrid"/>
        <w:tblW w:w="9216" w:type="dxa"/>
        <w:tblInd w:w="452" w:type="dxa"/>
        <w:tblCellMar>
          <w:left w:w="110" w:type="dxa"/>
          <w:right w:w="7" w:type="dxa"/>
        </w:tblCellMar>
        <w:tblLook w:val="04A0" w:firstRow="1" w:lastRow="0" w:firstColumn="1" w:lastColumn="0" w:noHBand="0" w:noVBand="1"/>
      </w:tblPr>
      <w:tblGrid>
        <w:gridCol w:w="2496"/>
        <w:gridCol w:w="6720"/>
      </w:tblGrid>
      <w:tr w:rsidR="00E211C8" w:rsidRPr="00E211C8" w:rsidTr="00B8686C">
        <w:trPr>
          <w:trHeight w:val="269"/>
        </w:trPr>
        <w:tc>
          <w:tcPr>
            <w:tcW w:w="2496"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人件</w:t>
            </w:r>
            <w:r w:rsidRPr="00E211C8">
              <w:rPr>
                <w:rFonts w:ascii="ＭＳ 明朝" w:eastAsia="ＭＳ 明朝" w:hAnsi="ＭＳ 明朝" w:cs="ＭＳ 明朝"/>
                <w:sz w:val="20"/>
              </w:rPr>
              <w:t>費</w:t>
            </w:r>
            <w:r w:rsidRPr="00E211C8">
              <w:rPr>
                <w:rFonts w:ascii="ＭＳ 明朝" w:eastAsia="ＭＳ 明朝" w:hAnsi="ＭＳ 明朝" w:cs="ＭＳ 明朝"/>
                <w:sz w:val="16"/>
                <w:vertAlign w:val="superscript"/>
              </w:rPr>
              <w:t>※１</w:t>
            </w:r>
            <w:r w:rsidRPr="00E211C8">
              <w:rPr>
                <w:rFonts w:ascii="ＭＳ 明朝" w:eastAsia="ＭＳ 明朝" w:hAnsi="ＭＳ 明朝" w:cs="ＭＳ 明朝"/>
                <w:sz w:val="20"/>
              </w:rPr>
              <w:t xml:space="preserve">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rPr>
                <w:rFonts w:ascii="ＭＳ 明朝" w:eastAsia="ＭＳ 明朝" w:hAnsi="ＭＳ 明朝" w:cs="ＭＳ 明朝"/>
                <w:sz w:val="20"/>
              </w:rPr>
            </w:pPr>
            <w:r w:rsidRPr="00E211C8">
              <w:rPr>
                <w:rFonts w:ascii="ＭＳ 明朝" w:eastAsia="ＭＳ 明朝" w:hAnsi="ＭＳ 明朝" w:cs="ＭＳ 明朝"/>
                <w:sz w:val="20"/>
              </w:rPr>
              <w:t xml:space="preserve">本事業に直接的に関わる従業員の人件費 </w:t>
            </w:r>
          </w:p>
          <w:p w:rsidR="0049277E" w:rsidRPr="00E211C8" w:rsidRDefault="0049277E" w:rsidP="0049277E">
            <w:pPr>
              <w:widowControl/>
              <w:spacing w:line="259" w:lineRule="auto"/>
              <w:rPr>
                <w:rFonts w:ascii="ＭＳ 明朝" w:eastAsia="ＭＳ 明朝" w:hAnsi="ＭＳ 明朝" w:cs="ＭＳ 明朝"/>
                <w:sz w:val="20"/>
              </w:rPr>
            </w:pPr>
            <w:r w:rsidRPr="00E211C8">
              <w:rPr>
                <w:rFonts w:ascii="ＭＳ 明朝" w:eastAsia="ＭＳ 明朝" w:hAnsi="ＭＳ 明朝" w:cs="ＭＳ 明朝"/>
                <w:sz w:val="20"/>
              </w:rPr>
              <w:t xml:space="preserve">※原則、就業時間内における直接作業時間を補助対象とします </w:t>
            </w:r>
          </w:p>
        </w:tc>
      </w:tr>
      <w:tr w:rsidR="00E211C8" w:rsidRPr="00E211C8" w:rsidTr="00B8686C">
        <w:trPr>
          <w:trHeight w:val="271"/>
        </w:trPr>
        <w:tc>
          <w:tcPr>
            <w:tcW w:w="2496"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旅</w:t>
            </w:r>
            <w:r w:rsidRPr="00E211C8">
              <w:rPr>
                <w:rFonts w:ascii="ＭＳ 明朝" w:eastAsia="ＭＳ 明朝" w:hAnsi="ＭＳ 明朝" w:cs="ＭＳ 明朝"/>
                <w:sz w:val="20"/>
              </w:rPr>
              <w:t>費</w:t>
            </w:r>
            <w:r w:rsidRPr="00E211C8">
              <w:rPr>
                <w:rFonts w:ascii="ＭＳ 明朝" w:eastAsia="ＭＳ 明朝" w:hAnsi="ＭＳ 明朝" w:cs="ＭＳ 明朝"/>
                <w:sz w:val="20"/>
                <w:vertAlign w:val="superscript"/>
              </w:rPr>
              <w:t>※２</w:t>
            </w:r>
            <w:r w:rsidRPr="00E211C8">
              <w:rPr>
                <w:rFonts w:ascii="ＭＳ 明朝" w:eastAsia="ＭＳ 明朝" w:hAnsi="ＭＳ 明朝" w:cs="ＭＳ 明朝"/>
                <w:sz w:val="20"/>
              </w:rPr>
              <w:t xml:space="preserve">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本事業に直接的に関わる従業員旅費、外部専門家・技術指導員等招聘旅費</w:t>
            </w:r>
          </w:p>
        </w:tc>
      </w:tr>
      <w:tr w:rsidR="00E211C8" w:rsidRPr="00E211C8" w:rsidTr="00B8686C">
        <w:trPr>
          <w:trHeight w:val="790"/>
        </w:trPr>
        <w:tc>
          <w:tcPr>
            <w:tcW w:w="2496" w:type="dxa"/>
            <w:tcBorders>
              <w:top w:val="single" w:sz="4" w:space="0" w:color="000000"/>
              <w:left w:val="single" w:sz="4" w:space="0" w:color="000000"/>
              <w:bottom w:val="single" w:sz="4" w:space="0" w:color="000000"/>
              <w:right w:val="single" w:sz="4" w:space="0" w:color="000000"/>
            </w:tcBorders>
            <w:vAlign w:val="center"/>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lastRenderedPageBreak/>
              <w:t xml:space="preserve">原材料・消耗品費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after="26" w:line="256"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本事業の遂行に直接要する試薬、資材、部品、消耗品、書籍等の購入に要する経費 </w:t>
            </w:r>
          </w:p>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18"/>
              </w:rPr>
              <w:t>※取得価格（消費税込み）が10万円未満または耐用年数が1年未満のもの</w:t>
            </w:r>
            <w:r w:rsidRPr="00E211C8">
              <w:rPr>
                <w:rFonts w:ascii="ＭＳ 明朝" w:eastAsia="ＭＳ 明朝" w:hAnsi="ＭＳ 明朝" w:cs="ＭＳ 明朝"/>
                <w:sz w:val="20"/>
              </w:rPr>
              <w:t xml:space="preserve"> </w:t>
            </w:r>
          </w:p>
        </w:tc>
      </w:tr>
      <w:tr w:rsidR="00E211C8" w:rsidRPr="00E211C8" w:rsidTr="00B8686C">
        <w:trPr>
          <w:trHeight w:val="269"/>
        </w:trPr>
        <w:tc>
          <w:tcPr>
            <w:tcW w:w="2496"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通信・運搬費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本事業の遂行に直接要する切手、宅配料等の経費 </w:t>
            </w:r>
          </w:p>
        </w:tc>
      </w:tr>
      <w:tr w:rsidR="00E211C8" w:rsidRPr="00E211C8" w:rsidTr="00B8686C">
        <w:trPr>
          <w:trHeight w:val="530"/>
        </w:trPr>
        <w:tc>
          <w:tcPr>
            <w:tcW w:w="2496"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機器リース料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実験装置、測定機器、その他設備・備品等であって、本事業の遂行に直接使用するために、その賃貸・リースに要した経費 </w:t>
            </w:r>
            <w:bookmarkStart w:id="0" w:name="_GoBack"/>
            <w:bookmarkEnd w:id="0"/>
          </w:p>
        </w:tc>
      </w:tr>
      <w:tr w:rsidR="00E211C8" w:rsidRPr="00E211C8" w:rsidTr="00B8686C">
        <w:trPr>
          <w:trHeight w:val="530"/>
        </w:trPr>
        <w:tc>
          <w:tcPr>
            <w:tcW w:w="2496"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機器購入費</w:t>
            </w:r>
            <w:r w:rsidRPr="00E211C8">
              <w:rPr>
                <w:rFonts w:ascii="ＭＳ 明朝" w:eastAsia="ＭＳ 明朝" w:hAnsi="ＭＳ 明朝" w:cs="ＭＳ 明朝"/>
                <w:sz w:val="16"/>
                <w:vertAlign w:val="superscript"/>
              </w:rPr>
              <w:t>※３</w:t>
            </w:r>
            <w:r w:rsidRPr="00E211C8">
              <w:rPr>
                <w:rFonts w:ascii="ＭＳ 明朝" w:eastAsia="ＭＳ 明朝" w:hAnsi="ＭＳ 明朝" w:cs="ＭＳ 明朝"/>
                <w:sz w:val="20"/>
              </w:rPr>
              <w:t xml:space="preserve">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after="23"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本事業の遂行に必要な機器・設備類の購入に要した経費 </w:t>
            </w:r>
          </w:p>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18"/>
              </w:rPr>
              <w:t>※取得価格（消費税込み）が10万円以上かつ耐用年数が1年以上のもの</w:t>
            </w:r>
            <w:r w:rsidRPr="00E211C8">
              <w:rPr>
                <w:rFonts w:ascii="ＭＳ 明朝" w:eastAsia="ＭＳ 明朝" w:hAnsi="ＭＳ 明朝" w:cs="ＭＳ 明朝"/>
                <w:sz w:val="20"/>
              </w:rPr>
              <w:t xml:space="preserve"> </w:t>
            </w:r>
          </w:p>
        </w:tc>
      </w:tr>
      <w:tr w:rsidR="00E211C8" w:rsidRPr="00E211C8" w:rsidTr="00B8686C">
        <w:trPr>
          <w:trHeight w:val="530"/>
        </w:trPr>
        <w:tc>
          <w:tcPr>
            <w:tcW w:w="2496"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施設及び設備等賃借料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実験装置、測定機器、その他設備・備品等であって、本事業の遂行に直接使用した場合、その使用に要した経費 </w:t>
            </w:r>
          </w:p>
        </w:tc>
      </w:tr>
      <w:tr w:rsidR="00E211C8" w:rsidRPr="00E211C8" w:rsidTr="00B8686C">
        <w:trPr>
          <w:trHeight w:val="1310"/>
        </w:trPr>
        <w:tc>
          <w:tcPr>
            <w:tcW w:w="2496" w:type="dxa"/>
            <w:tcBorders>
              <w:top w:val="single" w:sz="4" w:space="0" w:color="000000"/>
              <w:left w:val="single" w:sz="4" w:space="0" w:color="000000"/>
              <w:bottom w:val="single" w:sz="4" w:space="0" w:color="000000"/>
              <w:right w:val="single" w:sz="4" w:space="0" w:color="000000"/>
            </w:tcBorders>
            <w:vAlign w:val="center"/>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外注費 </w:t>
            </w:r>
          </w:p>
          <w:p w:rsidR="0049277E" w:rsidRPr="00E211C8" w:rsidRDefault="0049277E" w:rsidP="0049277E">
            <w:pPr>
              <w:widowControl/>
              <w:spacing w:line="259" w:lineRule="auto"/>
              <w:rPr>
                <w:rFonts w:ascii="ＭＳ 明朝" w:eastAsia="ＭＳ 明朝" w:hAnsi="ＭＳ 明朝" w:cs="ＭＳ 明朝"/>
                <w:sz w:val="20"/>
              </w:rPr>
            </w:pPr>
            <w:r w:rsidRPr="00E211C8">
              <w:rPr>
                <w:rFonts w:ascii="ＭＳ 明朝" w:eastAsia="ＭＳ 明朝" w:hAnsi="ＭＳ 明朝" w:cs="ＭＳ 明朝"/>
                <w:sz w:val="20"/>
              </w:rPr>
              <w:t>（調査・分析・加工など）</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●調査費：本事業の遂行に必要な各種調査業務を外部に委託する経費 </w:t>
            </w:r>
          </w:p>
          <w:p w:rsidR="0049277E" w:rsidRPr="00E211C8" w:rsidRDefault="0049277E" w:rsidP="0049277E">
            <w:pPr>
              <w:widowControl/>
              <w:spacing w:line="258"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●分 析：本事業の遂行に直接要する試薬、資材、部品の製作および外注分析に要する経費 </w:t>
            </w:r>
          </w:p>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●加 工：本事業の遂行に必要な機器・設備類の製造費、改造費、修繕経費等（パッケージデザイン料等を含む） </w:t>
            </w:r>
          </w:p>
        </w:tc>
      </w:tr>
      <w:tr w:rsidR="00E211C8" w:rsidRPr="00E211C8" w:rsidTr="00B8686C">
        <w:trPr>
          <w:trHeight w:val="269"/>
        </w:trPr>
        <w:tc>
          <w:tcPr>
            <w:tcW w:w="2496"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出展</w:t>
            </w:r>
            <w:r w:rsidRPr="00E211C8">
              <w:rPr>
                <w:rFonts w:ascii="ＭＳ 明朝" w:eastAsia="ＭＳ 明朝" w:hAnsi="ＭＳ 明朝" w:cs="ＭＳ 明朝"/>
                <w:sz w:val="20"/>
              </w:rPr>
              <w:t xml:space="preserve">費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展示会出展に要する小間料、展示装飾費、配布用パンフレット印刷費等</w:t>
            </w:r>
            <w:r w:rsidRPr="00E211C8">
              <w:rPr>
                <w:rFonts w:ascii="ＭＳ 明朝" w:eastAsia="ＭＳ 明朝" w:hAnsi="ＭＳ 明朝" w:cs="ＭＳ 明朝"/>
                <w:sz w:val="20"/>
              </w:rPr>
              <w:t xml:space="preserve"> </w:t>
            </w:r>
          </w:p>
        </w:tc>
      </w:tr>
      <w:tr w:rsidR="00E211C8" w:rsidRPr="00E211C8" w:rsidTr="00B8686C">
        <w:trPr>
          <w:trHeight w:val="269"/>
        </w:trPr>
        <w:tc>
          <w:tcPr>
            <w:tcW w:w="2496"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その他の経費 </w:t>
            </w:r>
          </w:p>
        </w:tc>
        <w:tc>
          <w:tcPr>
            <w:tcW w:w="6720" w:type="dxa"/>
            <w:tcBorders>
              <w:top w:val="single" w:sz="4" w:space="0" w:color="000000"/>
              <w:left w:val="single" w:sz="4" w:space="0" w:color="000000"/>
              <w:bottom w:val="single" w:sz="4" w:space="0" w:color="000000"/>
              <w:right w:val="single" w:sz="4" w:space="0" w:color="000000"/>
            </w:tcBorders>
          </w:tcPr>
          <w:p w:rsidR="0049277E" w:rsidRPr="00E211C8" w:rsidRDefault="0049277E" w:rsidP="0049277E">
            <w:pPr>
              <w:widowControl/>
              <w:spacing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上記</w:t>
            </w:r>
            <w:r w:rsidRPr="00E211C8">
              <w:rPr>
                <w:rFonts w:ascii="ＭＳ 明朝" w:eastAsia="ＭＳ 明朝" w:hAnsi="ＭＳ 明朝" w:cs="ＭＳ 明朝" w:hint="eastAsia"/>
                <w:sz w:val="20"/>
              </w:rPr>
              <w:t>に掲げるもののほか、理事長が必要かつ適切と認める経緯費</w:t>
            </w:r>
            <w:r w:rsidRPr="00E211C8">
              <w:rPr>
                <w:rFonts w:ascii="ＭＳ 明朝" w:eastAsia="ＭＳ 明朝" w:hAnsi="ＭＳ 明朝" w:cs="ＭＳ 明朝"/>
                <w:sz w:val="20"/>
              </w:rPr>
              <w:t xml:space="preserve"> </w:t>
            </w:r>
          </w:p>
        </w:tc>
      </w:tr>
    </w:tbl>
    <w:p w:rsidR="0049277E" w:rsidRPr="00E211C8" w:rsidRDefault="0049277E" w:rsidP="00D23D1A">
      <w:pPr>
        <w:widowControl/>
        <w:spacing w:after="37" w:line="259" w:lineRule="auto"/>
        <w:ind w:firstLineChars="300" w:firstLine="600"/>
        <w:jc w:val="left"/>
        <w:rPr>
          <w:rFonts w:ascii="ＭＳ 明朝" w:eastAsia="ＭＳ 明朝" w:hAnsi="ＭＳ 明朝" w:cs="ＭＳ 明朝"/>
          <w:bCs/>
          <w:iCs/>
          <w:sz w:val="20"/>
        </w:rPr>
      </w:pPr>
      <w:r w:rsidRPr="00E211C8">
        <w:rPr>
          <w:rFonts w:ascii="ＭＳ 明朝" w:eastAsia="ＭＳ 明朝" w:hAnsi="ＭＳ 明朝" w:cs="ＭＳ 明朝" w:hint="eastAsia"/>
          <w:bCs/>
          <w:iCs/>
          <w:sz w:val="20"/>
        </w:rPr>
        <w:t>※1：本事業に直接関与する従業員の直接作業時間に対するものに限る。</w:t>
      </w:r>
    </w:p>
    <w:p w:rsidR="0049277E" w:rsidRPr="00E211C8" w:rsidRDefault="0049277E" w:rsidP="00D23D1A">
      <w:pPr>
        <w:widowControl/>
        <w:spacing w:after="37" w:line="259" w:lineRule="auto"/>
        <w:ind w:leftChars="400" w:left="840"/>
        <w:jc w:val="left"/>
        <w:rPr>
          <w:rFonts w:ascii="ＭＳ 明朝" w:eastAsia="ＭＳ 明朝" w:hAnsi="ＭＳ 明朝" w:cs="ＭＳ 明朝"/>
          <w:bCs/>
          <w:iCs/>
          <w:sz w:val="20"/>
        </w:rPr>
      </w:pPr>
      <w:r w:rsidRPr="00E211C8">
        <w:rPr>
          <w:rFonts w:ascii="ＭＳ 明朝" w:eastAsia="ＭＳ 明朝" w:hAnsi="ＭＳ 明朝" w:cs="ＭＳ 明朝" w:hint="eastAsia"/>
          <w:bCs/>
          <w:iCs/>
          <w:sz w:val="20"/>
        </w:rPr>
        <w:t>また、</w:t>
      </w:r>
      <w:r w:rsidR="004D7086" w:rsidRPr="00E211C8">
        <w:rPr>
          <w:rFonts w:ascii="ＭＳ 明朝" w:eastAsia="ＭＳ 明朝" w:hAnsi="ＭＳ 明朝" w:cs="Times New Roman" w:hint="eastAsia"/>
          <w:bCs/>
          <w:iCs/>
          <w:szCs w:val="21"/>
        </w:rPr>
        <w:t>人件費については、</w:t>
      </w:r>
      <w:r w:rsidR="004D7086" w:rsidRPr="00E211C8">
        <w:rPr>
          <w:rFonts w:ascii="Century" w:eastAsia="ＭＳ 明朝" w:hAnsi="Century" w:cs="Times New Roman" w:hint="eastAsia"/>
          <w:szCs w:val="21"/>
        </w:rPr>
        <w:t>補助対象となる経費総額の</w:t>
      </w:r>
      <w:r w:rsidR="009943C3" w:rsidRPr="00E211C8">
        <w:rPr>
          <w:rFonts w:ascii="ＭＳ 明朝" w:eastAsia="ＭＳ 明朝" w:hAnsi="ＭＳ 明朝" w:cs="Times New Roman" w:hint="eastAsia"/>
          <w:bCs/>
          <w:iCs/>
          <w:szCs w:val="21"/>
        </w:rPr>
        <w:t>２</w:t>
      </w:r>
      <w:r w:rsidR="004D7086" w:rsidRPr="00E211C8">
        <w:rPr>
          <w:rFonts w:ascii="ＭＳ 明朝" w:eastAsia="ＭＳ 明朝" w:hAnsi="ＭＳ 明朝" w:cs="Times New Roman" w:hint="eastAsia"/>
          <w:bCs/>
          <w:iCs/>
          <w:szCs w:val="21"/>
        </w:rPr>
        <w:t>分の</w:t>
      </w:r>
      <w:r w:rsidR="009943C3" w:rsidRPr="00E211C8">
        <w:rPr>
          <w:rFonts w:ascii="ＭＳ 明朝" w:eastAsia="ＭＳ 明朝" w:hAnsi="ＭＳ 明朝" w:cs="Times New Roman" w:hint="eastAsia"/>
          <w:bCs/>
          <w:iCs/>
          <w:szCs w:val="21"/>
        </w:rPr>
        <w:t>１</w:t>
      </w:r>
      <w:r w:rsidR="004D7086" w:rsidRPr="00E211C8">
        <w:rPr>
          <w:rFonts w:ascii="ＭＳ 明朝" w:eastAsia="ＭＳ 明朝" w:hAnsi="ＭＳ 明朝" w:cs="Times New Roman" w:hint="eastAsia"/>
          <w:bCs/>
          <w:iCs/>
          <w:szCs w:val="21"/>
        </w:rPr>
        <w:t>以内かつ150万円を上限とする。</w:t>
      </w:r>
      <w:r w:rsidR="008C242F" w:rsidRPr="00E211C8">
        <w:rPr>
          <w:rFonts w:ascii="ＭＳ 明朝" w:eastAsia="ＭＳ 明朝" w:hAnsi="ＭＳ 明朝" w:cs="ＭＳ 明朝" w:hint="eastAsia"/>
          <w:bCs/>
          <w:iCs/>
          <w:sz w:val="20"/>
        </w:rPr>
        <w:t xml:space="preserve"> </w:t>
      </w:r>
      <w:r w:rsidRPr="00E211C8">
        <w:rPr>
          <w:rFonts w:ascii="ＭＳ 明朝" w:eastAsia="ＭＳ 明朝" w:hAnsi="ＭＳ 明朝" w:cs="ＭＳ 明朝" w:hint="eastAsia"/>
          <w:bCs/>
          <w:iCs/>
          <w:sz w:val="20"/>
        </w:rPr>
        <w:t>(時間単価＝基本給与月額＋時間外手当・交通費を除く諸手当 ／（年間所定労働時間／12ヵ月）</w:t>
      </w:r>
    </w:p>
    <w:p w:rsidR="0049277E" w:rsidRPr="00E211C8" w:rsidRDefault="0049277E" w:rsidP="00D23D1A">
      <w:pPr>
        <w:widowControl/>
        <w:spacing w:after="37" w:line="259" w:lineRule="auto"/>
        <w:ind w:leftChars="300" w:left="830" w:hangingChars="100" w:hanging="200"/>
        <w:jc w:val="left"/>
        <w:rPr>
          <w:rFonts w:ascii="ＭＳ 明朝" w:eastAsia="ＭＳ 明朝" w:hAnsi="ＭＳ 明朝" w:cs="ＭＳ 明朝"/>
          <w:bCs/>
          <w:iCs/>
          <w:sz w:val="20"/>
        </w:rPr>
      </w:pPr>
      <w:r w:rsidRPr="00E211C8">
        <w:rPr>
          <w:rFonts w:ascii="ＭＳ 明朝" w:eastAsia="ＭＳ 明朝" w:hAnsi="ＭＳ 明朝" w:cs="ＭＳ 明朝" w:hint="eastAsia"/>
          <w:bCs/>
          <w:iCs/>
          <w:sz w:val="20"/>
        </w:rPr>
        <w:t>※2：旅費については国内旅費に限る。また、交通費は実費（ただし、特別車両料金、特別船室料金、特別関料金等を除く）とし、宿泊費及び日当については、原則として、社内規定によることとする。なお、社内規定類が未整備の場合は</w:t>
      </w:r>
      <w:r w:rsidR="009943C3" w:rsidRPr="00E211C8">
        <w:rPr>
          <w:rFonts w:ascii="ＭＳ 明朝" w:eastAsia="ＭＳ 明朝" w:hAnsi="ＭＳ 明朝" w:cs="ＭＳ 明朝" w:hint="eastAsia"/>
          <w:bCs/>
          <w:iCs/>
          <w:sz w:val="20"/>
        </w:rPr>
        <w:t>当</w:t>
      </w:r>
      <w:r w:rsidRPr="00E211C8">
        <w:rPr>
          <w:rFonts w:ascii="ＭＳ 明朝" w:eastAsia="ＭＳ 明朝" w:hAnsi="ＭＳ 明朝" w:cs="ＭＳ 明朝" w:hint="eastAsia"/>
          <w:bCs/>
          <w:iCs/>
          <w:sz w:val="20"/>
        </w:rPr>
        <w:t>財団の旅費規程を基に算定するものとする。</w:t>
      </w:r>
    </w:p>
    <w:p w:rsidR="0049277E" w:rsidRPr="00E211C8" w:rsidRDefault="0049277E" w:rsidP="00D23D1A">
      <w:pPr>
        <w:widowControl/>
        <w:spacing w:after="37" w:line="259" w:lineRule="auto"/>
        <w:ind w:leftChars="300" w:left="830" w:hangingChars="100" w:hanging="200"/>
        <w:jc w:val="left"/>
        <w:rPr>
          <w:rFonts w:ascii="ＭＳ 明朝" w:eastAsia="ＭＳ 明朝" w:hAnsi="ＭＳ 明朝" w:cs="ＭＳ 明朝"/>
          <w:bCs/>
          <w:iCs/>
          <w:sz w:val="20"/>
        </w:rPr>
      </w:pPr>
      <w:r w:rsidRPr="00E211C8">
        <w:rPr>
          <w:rFonts w:ascii="ＭＳ 明朝" w:eastAsia="ＭＳ 明朝" w:hAnsi="ＭＳ 明朝" w:cs="ＭＳ 明朝" w:hint="eastAsia"/>
          <w:bCs/>
          <w:iCs/>
          <w:sz w:val="20"/>
        </w:rPr>
        <w:t>※3：パーソナルコンピュータ、プリンタ、コンピュータ周辺機器、デジタルカメラ等の汎用物品は補助対象外とする。また、機器購入費は、</w:t>
      </w:r>
      <w:r w:rsidR="004D7086" w:rsidRPr="00E211C8">
        <w:rPr>
          <w:rFonts w:ascii="Century" w:eastAsia="ＭＳ 明朝" w:hAnsi="Century" w:cs="Times New Roman" w:hint="eastAsia"/>
          <w:szCs w:val="21"/>
        </w:rPr>
        <w:t>補助対象となる経費総額</w:t>
      </w:r>
      <w:r w:rsidRPr="00E211C8">
        <w:rPr>
          <w:rFonts w:ascii="ＭＳ 明朝" w:eastAsia="ＭＳ 明朝" w:hAnsi="ＭＳ 明朝" w:cs="ＭＳ 明朝" w:hint="eastAsia"/>
          <w:bCs/>
          <w:iCs/>
          <w:sz w:val="20"/>
        </w:rPr>
        <w:t>の</w:t>
      </w:r>
      <w:r w:rsidR="00B8686C" w:rsidRPr="00E211C8">
        <w:rPr>
          <w:rFonts w:ascii="ＭＳ 明朝" w:eastAsia="ＭＳ 明朝" w:hAnsi="ＭＳ 明朝" w:cs="ＭＳ 明朝" w:hint="eastAsia"/>
          <w:bCs/>
          <w:iCs/>
          <w:sz w:val="20"/>
        </w:rPr>
        <w:t>３</w:t>
      </w:r>
      <w:r w:rsidRPr="00E211C8">
        <w:rPr>
          <w:rFonts w:ascii="ＭＳ 明朝" w:eastAsia="ＭＳ 明朝" w:hAnsi="ＭＳ 明朝" w:cs="ＭＳ 明朝" w:hint="eastAsia"/>
          <w:bCs/>
          <w:iCs/>
          <w:sz w:val="20"/>
        </w:rPr>
        <w:t>分の</w:t>
      </w:r>
      <w:r w:rsidR="00B8686C" w:rsidRPr="00E211C8">
        <w:rPr>
          <w:rFonts w:ascii="ＭＳ 明朝" w:eastAsia="ＭＳ 明朝" w:hAnsi="ＭＳ 明朝" w:cs="ＭＳ 明朝" w:hint="eastAsia"/>
          <w:bCs/>
          <w:iCs/>
          <w:sz w:val="20"/>
        </w:rPr>
        <w:t>２</w:t>
      </w:r>
      <w:r w:rsidRPr="00E211C8">
        <w:rPr>
          <w:rFonts w:ascii="ＭＳ 明朝" w:eastAsia="ＭＳ 明朝" w:hAnsi="ＭＳ 明朝" w:cs="ＭＳ 明朝" w:hint="eastAsia"/>
          <w:bCs/>
          <w:iCs/>
          <w:sz w:val="20"/>
        </w:rPr>
        <w:t>以内かつ200万円を</w:t>
      </w:r>
      <w:r w:rsidR="009943C3" w:rsidRPr="00E211C8">
        <w:rPr>
          <w:rFonts w:ascii="ＭＳ 明朝" w:eastAsia="ＭＳ 明朝" w:hAnsi="ＭＳ 明朝" w:cs="ＭＳ 明朝" w:hint="eastAsia"/>
          <w:bCs/>
          <w:iCs/>
          <w:sz w:val="20"/>
        </w:rPr>
        <w:t>上限</w:t>
      </w:r>
      <w:r w:rsidRPr="00E211C8">
        <w:rPr>
          <w:rFonts w:ascii="ＭＳ 明朝" w:eastAsia="ＭＳ 明朝" w:hAnsi="ＭＳ 明朝" w:cs="ＭＳ 明朝" w:hint="eastAsia"/>
          <w:bCs/>
          <w:iCs/>
          <w:sz w:val="20"/>
        </w:rPr>
        <w:t>とする。</w:t>
      </w:r>
    </w:p>
    <w:p w:rsidR="0049277E" w:rsidRPr="00E211C8" w:rsidRDefault="0049277E" w:rsidP="0049277E">
      <w:pPr>
        <w:widowControl/>
        <w:spacing w:after="37" w:line="259" w:lineRule="auto"/>
        <w:jc w:val="left"/>
        <w:rPr>
          <w:rFonts w:ascii="ＭＳ 明朝" w:eastAsia="ＭＳ 明朝" w:hAnsi="ＭＳ 明朝" w:cs="ＭＳ 明朝"/>
          <w:sz w:val="20"/>
        </w:rPr>
      </w:pPr>
    </w:p>
    <w:p w:rsidR="0049277E" w:rsidRPr="00E211C8" w:rsidRDefault="002F4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９</w:t>
      </w:r>
      <w:r w:rsidR="00B8686C"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申請手続き及び日程 </w:t>
      </w:r>
    </w:p>
    <w:p w:rsidR="0049277E" w:rsidRPr="00E211C8" w:rsidRDefault="0049277E" w:rsidP="00D23D1A">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申請をされる方は、募集期間内に次の申請書等を、</w:t>
      </w:r>
      <w:r w:rsidR="009943C3" w:rsidRPr="00E211C8">
        <w:rPr>
          <w:rFonts w:ascii="ＭＳ 明朝" w:eastAsia="ＭＳ 明朝" w:hAnsi="ＭＳ 明朝" w:cs="ＭＳ 明朝" w:hint="eastAsia"/>
          <w:sz w:val="20"/>
        </w:rPr>
        <w:t>当</w:t>
      </w:r>
      <w:r w:rsidRPr="00E211C8">
        <w:rPr>
          <w:rFonts w:ascii="ＭＳ 明朝" w:eastAsia="ＭＳ 明朝" w:hAnsi="ＭＳ 明朝" w:cs="ＭＳ 明朝"/>
          <w:sz w:val="20"/>
        </w:rPr>
        <w:t xml:space="preserve">財団 </w:t>
      </w:r>
      <w:r w:rsidR="009943C3" w:rsidRPr="00E211C8">
        <w:rPr>
          <w:rFonts w:ascii="ＭＳ 明朝" w:eastAsia="ＭＳ 明朝" w:hAnsi="ＭＳ 明朝" w:cs="ＭＳ 明朝" w:hint="eastAsia"/>
          <w:sz w:val="20"/>
        </w:rPr>
        <w:t>販路拡大支援</w:t>
      </w:r>
      <w:r w:rsidR="002F477E" w:rsidRPr="00E211C8">
        <w:rPr>
          <w:rFonts w:ascii="ＭＳ 明朝" w:eastAsia="ＭＳ 明朝" w:hAnsi="ＭＳ 明朝" w:cs="ＭＳ 明朝"/>
          <w:sz w:val="20"/>
        </w:rPr>
        <w:t>部（</w:t>
      </w:r>
      <w:r w:rsidR="002F477E" w:rsidRPr="00E211C8">
        <w:rPr>
          <w:rFonts w:ascii="ＭＳ 明朝" w:eastAsia="ＭＳ 明朝" w:hAnsi="ＭＳ 明朝" w:cs="ＭＳ 明朝" w:hint="eastAsia"/>
          <w:sz w:val="20"/>
        </w:rPr>
        <w:t xml:space="preserve">　</w:t>
      </w:r>
      <w:r w:rsidR="002F477E" w:rsidRPr="00E211C8">
        <w:rPr>
          <w:rFonts w:ascii="ＭＳ 明朝" w:eastAsia="ＭＳ 明朝" w:hAnsi="ＭＳ 明朝" w:cs="ＭＳ 明朝"/>
          <w:sz w:val="20"/>
        </w:rPr>
        <w:t>下記「１</w:t>
      </w:r>
      <w:r w:rsidR="002F477E" w:rsidRPr="00E211C8">
        <w:rPr>
          <w:rFonts w:ascii="ＭＳ 明朝" w:eastAsia="ＭＳ 明朝" w:hAnsi="ＭＳ 明朝" w:cs="ＭＳ 明朝" w:hint="eastAsia"/>
          <w:sz w:val="20"/>
        </w:rPr>
        <w:t>２</w:t>
      </w:r>
      <w:r w:rsidR="0039076D"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提出方法・問い合せ先」参照</w:t>
      </w:r>
      <w:r w:rsidR="002F477E"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 xml:space="preserve">）に提出してください。 </w:t>
      </w:r>
    </w:p>
    <w:p w:rsidR="0049277E" w:rsidRPr="00E211C8" w:rsidRDefault="002F477E" w:rsidP="00D23D1A">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申請書等の様式（様式１～</w:t>
      </w:r>
      <w:r w:rsidRPr="00E211C8">
        <w:rPr>
          <w:rFonts w:ascii="ＭＳ 明朝" w:eastAsia="ＭＳ 明朝" w:hAnsi="ＭＳ 明朝" w:cs="ＭＳ 明朝" w:hint="eastAsia"/>
          <w:sz w:val="20"/>
        </w:rPr>
        <w:t>６</w:t>
      </w:r>
      <w:r w:rsidR="0049277E" w:rsidRPr="00E211C8">
        <w:rPr>
          <w:rFonts w:ascii="ＭＳ 明朝" w:eastAsia="ＭＳ 明朝" w:hAnsi="ＭＳ 明朝" w:cs="ＭＳ 明朝"/>
          <w:sz w:val="20"/>
        </w:rPr>
        <w:t>）は、</w:t>
      </w:r>
      <w:r w:rsidR="009943C3" w:rsidRPr="00E211C8">
        <w:rPr>
          <w:rFonts w:ascii="ＭＳ 明朝" w:eastAsia="ＭＳ 明朝" w:hAnsi="ＭＳ 明朝" w:cs="ＭＳ 明朝" w:hint="eastAsia"/>
          <w:sz w:val="20"/>
        </w:rPr>
        <w:t>当</w:t>
      </w:r>
      <w:r w:rsidR="0049277E" w:rsidRPr="00E211C8">
        <w:rPr>
          <w:rFonts w:ascii="ＭＳ 明朝" w:eastAsia="ＭＳ 明朝" w:hAnsi="ＭＳ 明朝" w:cs="ＭＳ 明朝"/>
          <w:sz w:val="20"/>
        </w:rPr>
        <w:t xml:space="preserve">財団ホームページ（http://www.sec.or.jp/）からダウンロードできます。 </w:t>
      </w:r>
    </w:p>
    <w:p w:rsidR="0049277E" w:rsidRPr="00E211C8" w:rsidRDefault="0049277E" w:rsidP="00B46642">
      <w:pPr>
        <w:widowControl/>
        <w:spacing w:after="3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 提出書類 】 </w:t>
      </w:r>
    </w:p>
    <w:p w:rsidR="0049277E" w:rsidRPr="00E211C8" w:rsidRDefault="0049277E" w:rsidP="0049277E">
      <w:pPr>
        <w:widowControl/>
        <w:numPr>
          <w:ilvl w:val="0"/>
          <w:numId w:val="3"/>
        </w:numPr>
        <w:spacing w:after="30" w:line="264" w:lineRule="auto"/>
        <w:ind w:hanging="600"/>
        <w:jc w:val="left"/>
        <w:rPr>
          <w:rFonts w:ascii="ＭＳ 明朝" w:eastAsia="ＭＳ 明朝" w:hAnsi="ＭＳ 明朝" w:cs="ＭＳ 明朝"/>
          <w:sz w:val="20"/>
        </w:rPr>
      </w:pPr>
      <w:r w:rsidRPr="00E211C8">
        <w:rPr>
          <w:rFonts w:ascii="ＭＳ 明朝" w:eastAsia="ＭＳ 明朝" w:hAnsi="ＭＳ 明朝" w:cs="ＭＳ 明朝"/>
          <w:sz w:val="20"/>
        </w:rPr>
        <w:t xml:space="preserve">提出書類チェックリスト </w:t>
      </w:r>
    </w:p>
    <w:p w:rsidR="0049277E" w:rsidRPr="00E211C8" w:rsidRDefault="00846002" w:rsidP="0049277E">
      <w:pPr>
        <w:widowControl/>
        <w:numPr>
          <w:ilvl w:val="0"/>
          <w:numId w:val="3"/>
        </w:numPr>
        <w:spacing w:after="30" w:line="264" w:lineRule="auto"/>
        <w:ind w:hanging="600"/>
        <w:jc w:val="left"/>
        <w:rPr>
          <w:rFonts w:ascii="ＭＳ 明朝" w:eastAsia="ＭＳ 明朝" w:hAnsi="ＭＳ 明朝" w:cs="ＭＳ 明朝"/>
          <w:sz w:val="20"/>
        </w:rPr>
      </w:pPr>
      <w:r w:rsidRPr="00E211C8">
        <w:rPr>
          <w:rFonts w:ascii="ＭＳ 明朝" w:eastAsia="ＭＳ 明朝" w:hAnsi="ＭＳ 明朝" w:cs="ＭＳ 明朝"/>
          <w:sz w:val="20"/>
        </w:rPr>
        <w:t>補助金申請書類（様式１～</w:t>
      </w:r>
      <w:r w:rsidRPr="00E211C8">
        <w:rPr>
          <w:rFonts w:ascii="ＭＳ 明朝" w:eastAsia="ＭＳ 明朝" w:hAnsi="ＭＳ 明朝" w:cs="ＭＳ 明朝" w:hint="eastAsia"/>
          <w:sz w:val="20"/>
        </w:rPr>
        <w:t>６</w:t>
      </w:r>
      <w:r w:rsidR="0049277E" w:rsidRPr="00E211C8">
        <w:rPr>
          <w:rFonts w:ascii="ＭＳ 明朝" w:eastAsia="ＭＳ 明朝" w:hAnsi="ＭＳ 明朝" w:cs="ＭＳ 明朝"/>
          <w:sz w:val="20"/>
        </w:rPr>
        <w:t xml:space="preserve">） 一式 </w:t>
      </w:r>
    </w:p>
    <w:p w:rsidR="0049277E" w:rsidRPr="00E211C8" w:rsidRDefault="0039076D" w:rsidP="0039076D">
      <w:pPr>
        <w:widowControl/>
        <w:spacing w:after="30" w:line="264" w:lineRule="auto"/>
        <w:ind w:firstLineChars="300" w:firstLine="600"/>
        <w:jc w:val="left"/>
        <w:rPr>
          <w:rFonts w:ascii="ＭＳ 明朝" w:eastAsia="ＭＳ 明朝" w:hAnsi="ＭＳ 明朝" w:cs="ＭＳ 明朝"/>
          <w:sz w:val="20"/>
          <w:szCs w:val="20"/>
          <w:u w:color="000000"/>
        </w:rPr>
      </w:pPr>
      <w:r w:rsidRPr="00E211C8">
        <w:rPr>
          <w:rFonts w:ascii="ＭＳ 明朝" w:eastAsia="ＭＳ 明朝" w:hAnsi="ＭＳ 明朝" w:cs="ＭＳ 明朝" w:hint="eastAsia"/>
          <w:sz w:val="20"/>
        </w:rPr>
        <w:t xml:space="preserve">①　</w:t>
      </w:r>
      <w:r w:rsidR="0049277E" w:rsidRPr="00E211C8">
        <w:rPr>
          <w:rFonts w:ascii="ＭＳ 明朝" w:eastAsia="ＭＳ 明朝" w:hAnsi="ＭＳ 明朝" w:cs="ＭＳ 明朝"/>
          <w:sz w:val="20"/>
        </w:rPr>
        <w:t xml:space="preserve">正本：１部（片面印刷、左肩ホチキス留め） </w:t>
      </w:r>
    </w:p>
    <w:p w:rsidR="0049277E" w:rsidRPr="00E211C8" w:rsidRDefault="0039076D" w:rsidP="0039076D">
      <w:pPr>
        <w:widowControl/>
        <w:spacing w:after="30" w:line="264" w:lineRule="auto"/>
        <w:ind w:left="500" w:firstLineChars="50" w:firstLine="100"/>
        <w:jc w:val="left"/>
        <w:rPr>
          <w:rFonts w:ascii="ＭＳ 明朝" w:eastAsia="ＭＳ 明朝" w:hAnsi="ＭＳ 明朝" w:cs="ＭＳ 明朝"/>
          <w:sz w:val="20"/>
        </w:rPr>
      </w:pPr>
      <w:r w:rsidRPr="00E211C8">
        <w:rPr>
          <w:rFonts w:ascii="ＭＳ 明朝" w:eastAsia="ＭＳ 明朝" w:hAnsi="ＭＳ 明朝" w:cs="ＭＳ 明朝" w:hint="eastAsia"/>
          <w:sz w:val="20"/>
        </w:rPr>
        <w:t xml:space="preserve">②　</w:t>
      </w:r>
      <w:r w:rsidR="0049277E" w:rsidRPr="00E211C8">
        <w:rPr>
          <w:rFonts w:ascii="ＭＳ 明朝" w:eastAsia="ＭＳ 明朝" w:hAnsi="ＭＳ 明朝" w:cs="ＭＳ 明朝"/>
          <w:sz w:val="20"/>
        </w:rPr>
        <w:t xml:space="preserve">副本：８部（片面印刷、左肩ホチキス留め） </w:t>
      </w:r>
    </w:p>
    <w:p w:rsidR="0049277E" w:rsidRPr="00E211C8" w:rsidRDefault="0039076D" w:rsidP="0039076D">
      <w:pPr>
        <w:widowControl/>
        <w:spacing w:after="30" w:line="264" w:lineRule="auto"/>
        <w:ind w:left="500" w:firstLineChars="50" w:firstLine="100"/>
        <w:jc w:val="left"/>
        <w:rPr>
          <w:rFonts w:ascii="ＭＳ 明朝" w:eastAsia="ＭＳ 明朝" w:hAnsi="ＭＳ 明朝" w:cs="ＭＳ 明朝"/>
          <w:sz w:val="20"/>
        </w:rPr>
      </w:pPr>
      <w:r w:rsidRPr="00E211C8">
        <w:rPr>
          <w:rFonts w:ascii="ＭＳ 明朝" w:eastAsia="ＭＳ 明朝" w:hAnsi="ＭＳ 明朝" w:cs="ＭＳ 明朝" w:hint="eastAsia"/>
          <w:sz w:val="20"/>
        </w:rPr>
        <w:t xml:space="preserve">③　</w:t>
      </w:r>
      <w:r w:rsidR="00846002" w:rsidRPr="00E211C8">
        <w:rPr>
          <w:rFonts w:ascii="ＭＳ 明朝" w:eastAsia="ＭＳ 明朝" w:hAnsi="ＭＳ 明朝" w:cs="ＭＳ 明朝"/>
          <w:sz w:val="20"/>
        </w:rPr>
        <w:t>補助金申請書類（様式１～</w:t>
      </w:r>
      <w:r w:rsidR="00846002" w:rsidRPr="00E211C8">
        <w:rPr>
          <w:rFonts w:ascii="ＭＳ 明朝" w:eastAsia="ＭＳ 明朝" w:hAnsi="ＭＳ 明朝" w:cs="ＭＳ 明朝" w:hint="eastAsia"/>
          <w:sz w:val="20"/>
        </w:rPr>
        <w:t>６</w:t>
      </w:r>
      <w:r w:rsidR="0049277E" w:rsidRPr="00E211C8">
        <w:rPr>
          <w:rFonts w:ascii="ＭＳ 明朝" w:eastAsia="ＭＳ 明朝" w:hAnsi="ＭＳ 明朝" w:cs="ＭＳ 明朝"/>
          <w:sz w:val="20"/>
        </w:rPr>
        <w:t xml:space="preserve">）の電子データ：一式 </w:t>
      </w:r>
    </w:p>
    <w:p w:rsidR="0049277E" w:rsidRPr="00E211C8" w:rsidRDefault="0049277E" w:rsidP="0039076D">
      <w:pPr>
        <w:widowControl/>
        <w:spacing w:after="67" w:line="264" w:lineRule="auto"/>
        <w:ind w:leftChars="300" w:left="630"/>
        <w:jc w:val="left"/>
        <w:rPr>
          <w:rFonts w:ascii="ＭＳ 明朝" w:eastAsia="ＭＳ 明朝" w:hAnsi="ＭＳ 明朝" w:cs="ＭＳ 明朝"/>
          <w:sz w:val="20"/>
        </w:rPr>
      </w:pPr>
      <w:r w:rsidRPr="00E211C8">
        <w:rPr>
          <w:rFonts w:ascii="ＭＳ 明朝" w:eastAsia="ＭＳ 明朝" w:hAnsi="ＭＳ 明朝" w:cs="ＭＳ 明朝"/>
          <w:sz w:val="20"/>
        </w:rPr>
        <w:t>※作成した補助金申請書類（様式１～</w:t>
      </w:r>
      <w:r w:rsidR="00846002" w:rsidRPr="00E211C8">
        <w:rPr>
          <w:rFonts w:ascii="ＭＳ 明朝" w:eastAsia="ＭＳ 明朝" w:hAnsi="ＭＳ 明朝" w:cs="ＭＳ 明朝" w:hint="eastAsia"/>
          <w:sz w:val="20"/>
        </w:rPr>
        <w:t>６</w:t>
      </w:r>
      <w:r w:rsidRPr="00E211C8">
        <w:rPr>
          <w:rFonts w:ascii="ＭＳ 明朝" w:eastAsia="ＭＳ 明朝" w:hAnsi="ＭＳ 明朝" w:cs="ＭＳ 明朝"/>
          <w:sz w:val="20"/>
        </w:rPr>
        <w:t xml:space="preserve">）をCD-R等に保存して、ラベル等に事業計画名、企業名を記載すること。 </w:t>
      </w:r>
    </w:p>
    <w:p w:rsidR="0049277E" w:rsidRPr="00E211C8" w:rsidRDefault="0049277E" w:rsidP="00743DE0">
      <w:pPr>
        <w:widowControl/>
        <w:pBdr>
          <w:top w:val="single" w:sz="4" w:space="0" w:color="000000"/>
          <w:left w:val="single" w:sz="4" w:space="0" w:color="000000"/>
          <w:bottom w:val="single" w:sz="4" w:space="0" w:color="000000"/>
          <w:right w:val="single" w:sz="4" w:space="0" w:color="000000"/>
        </w:pBdr>
        <w:spacing w:after="111" w:line="273" w:lineRule="auto"/>
        <w:ind w:leftChars="200" w:left="420" w:right="2838"/>
        <w:jc w:val="left"/>
        <w:rPr>
          <w:rFonts w:ascii="ＭＳ 明朝" w:eastAsia="ＭＳ 明朝" w:hAnsi="ＭＳ 明朝" w:cs="ＭＳ 明朝"/>
          <w:sz w:val="20"/>
        </w:rPr>
      </w:pPr>
      <w:r w:rsidRPr="00E211C8">
        <w:rPr>
          <w:rFonts w:ascii="ＭＳ 明朝" w:eastAsia="ＭＳ 明朝" w:hAnsi="ＭＳ 明朝" w:cs="ＭＳ 明朝"/>
          <w:sz w:val="18"/>
        </w:rPr>
        <w:t>【補助金申請書類】様式１ ：</w:t>
      </w:r>
      <w:r w:rsidRPr="00E211C8">
        <w:rPr>
          <w:rFonts w:ascii="ＭＳ 明朝" w:eastAsia="ＭＳ 明朝" w:hAnsi="ＭＳ 明朝" w:cs="ＭＳ 明朝" w:hint="eastAsia"/>
          <w:sz w:val="18"/>
        </w:rPr>
        <w:t>小規模企業向け製品開発・販路拡大支援事業</w:t>
      </w:r>
      <w:r w:rsidR="00FB2F9D" w:rsidRPr="00E211C8">
        <w:rPr>
          <w:rFonts w:ascii="ＭＳ 明朝" w:eastAsia="ＭＳ 明朝" w:hAnsi="ＭＳ 明朝" w:cs="ＭＳ 明朝" w:hint="eastAsia"/>
          <w:sz w:val="18"/>
        </w:rPr>
        <w:t>補助金</w:t>
      </w:r>
      <w:r w:rsidRPr="00E211C8">
        <w:rPr>
          <w:rFonts w:ascii="ＭＳ 明朝" w:eastAsia="ＭＳ 明朝" w:hAnsi="ＭＳ 明朝" w:cs="ＭＳ 明朝"/>
          <w:sz w:val="18"/>
        </w:rPr>
        <w:t>（札幌市補助事業）申込書</w:t>
      </w:r>
      <w:r w:rsidRPr="00E211C8">
        <w:rPr>
          <w:rFonts w:ascii="ＭＳ 明朝" w:eastAsia="ＭＳ 明朝" w:hAnsi="ＭＳ 明朝" w:cs="ＭＳ 明朝" w:hint="eastAsia"/>
          <w:sz w:val="18"/>
        </w:rPr>
        <w:t xml:space="preserve">　</w:t>
      </w:r>
      <w:r w:rsidRPr="00E211C8">
        <w:rPr>
          <w:rFonts w:ascii="ＭＳ 明朝" w:eastAsia="ＭＳ 明朝" w:hAnsi="ＭＳ 明朝" w:cs="ＭＳ 明朝"/>
          <w:sz w:val="18"/>
        </w:rPr>
        <w:t>様式２ ： 事業計画書</w:t>
      </w:r>
      <w:r w:rsidRPr="00E211C8">
        <w:rPr>
          <w:rFonts w:ascii="ＭＳ 明朝" w:eastAsia="ＭＳ 明朝" w:hAnsi="ＭＳ 明朝" w:cs="ＭＳ 明朝" w:hint="eastAsia"/>
          <w:sz w:val="18"/>
        </w:rPr>
        <w:t xml:space="preserve">　</w:t>
      </w:r>
      <w:r w:rsidR="00743DE0" w:rsidRPr="00E211C8">
        <w:rPr>
          <w:rFonts w:ascii="ＭＳ 明朝" w:eastAsia="ＭＳ 明朝" w:hAnsi="ＭＳ 明朝" w:cs="ＭＳ 明朝" w:hint="eastAsia"/>
          <w:sz w:val="18"/>
        </w:rPr>
        <w:t xml:space="preserve">　　　</w:t>
      </w:r>
      <w:r w:rsidRPr="00E211C8">
        <w:rPr>
          <w:rFonts w:ascii="ＭＳ 明朝" w:eastAsia="ＭＳ 明朝" w:hAnsi="ＭＳ 明朝" w:cs="ＭＳ 明朝"/>
          <w:sz w:val="18"/>
        </w:rPr>
        <w:t>様式３ ： 実施計画書（事業実施におけるスケジュール）</w:t>
      </w:r>
      <w:r w:rsidRPr="00E211C8">
        <w:rPr>
          <w:rFonts w:ascii="ＭＳ 明朝" w:eastAsia="ＭＳ 明朝" w:hAnsi="ＭＳ 明朝" w:cs="ＭＳ 明朝" w:hint="eastAsia"/>
          <w:sz w:val="18"/>
        </w:rPr>
        <w:t xml:space="preserve">　</w:t>
      </w:r>
      <w:r w:rsidRPr="00E211C8">
        <w:rPr>
          <w:rFonts w:ascii="ＭＳ 明朝" w:eastAsia="ＭＳ 明朝" w:hAnsi="ＭＳ 明朝" w:cs="ＭＳ 明朝"/>
          <w:sz w:val="18"/>
        </w:rPr>
        <w:t>様式４ ： 補助対象経費積算書</w:t>
      </w:r>
      <w:r w:rsidRPr="00E211C8">
        <w:rPr>
          <w:rFonts w:ascii="ＭＳ 明朝" w:eastAsia="ＭＳ 明朝" w:hAnsi="ＭＳ 明朝" w:cs="ＭＳ 明朝" w:hint="eastAsia"/>
          <w:sz w:val="18"/>
        </w:rPr>
        <w:t xml:space="preserve">　</w:t>
      </w:r>
      <w:r w:rsidRPr="00E211C8">
        <w:rPr>
          <w:rFonts w:ascii="ＭＳ 明朝" w:eastAsia="ＭＳ 明朝" w:hAnsi="ＭＳ 明朝" w:cs="ＭＳ 明朝"/>
          <w:sz w:val="18"/>
        </w:rPr>
        <w:t xml:space="preserve">様式５ ： 企業概要 </w:t>
      </w:r>
      <w:r w:rsidR="00846002" w:rsidRPr="00E211C8">
        <w:rPr>
          <w:rFonts w:ascii="ＭＳ 明朝" w:eastAsia="ＭＳ 明朝" w:hAnsi="ＭＳ 明朝" w:cs="ＭＳ 明朝" w:hint="eastAsia"/>
          <w:sz w:val="18"/>
        </w:rPr>
        <w:t xml:space="preserve">　様式６ ： 誓約書</w:t>
      </w:r>
    </w:p>
    <w:p w:rsidR="00B46642" w:rsidRPr="00E211C8" w:rsidRDefault="00B46642" w:rsidP="001C2311">
      <w:pPr>
        <w:widowControl/>
        <w:spacing w:after="30" w:line="264" w:lineRule="auto"/>
        <w:ind w:firstLineChars="100" w:firstLine="200"/>
        <w:jc w:val="left"/>
        <w:rPr>
          <w:rFonts w:ascii="ＭＳ 明朝" w:eastAsia="ＭＳ 明朝" w:hAnsi="ＭＳ 明朝" w:cs="ＭＳ 明朝"/>
          <w:sz w:val="20"/>
        </w:rPr>
      </w:pPr>
    </w:p>
    <w:p w:rsidR="0049277E" w:rsidRPr="00E211C8" w:rsidRDefault="0049277E"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lastRenderedPageBreak/>
        <w:t xml:space="preserve">（３）その他提出書類（各１部） </w:t>
      </w:r>
    </w:p>
    <w:p w:rsidR="0049277E" w:rsidRPr="00E211C8" w:rsidRDefault="0049277E" w:rsidP="0049277E">
      <w:pPr>
        <w:widowControl/>
        <w:numPr>
          <w:ilvl w:val="0"/>
          <w:numId w:val="5"/>
        </w:numPr>
        <w:spacing w:after="30" w:line="264" w:lineRule="auto"/>
        <w:ind w:hanging="300"/>
        <w:jc w:val="left"/>
        <w:rPr>
          <w:rFonts w:ascii="ＭＳ 明朝" w:eastAsia="ＭＳ 明朝" w:hAnsi="ＭＳ 明朝" w:cs="ＭＳ 明朝"/>
          <w:sz w:val="20"/>
        </w:rPr>
      </w:pPr>
      <w:r w:rsidRPr="00E211C8">
        <w:rPr>
          <w:rFonts w:ascii="ＭＳ 明朝" w:eastAsia="ＭＳ 明朝" w:hAnsi="ＭＳ 明朝" w:cs="ＭＳ 明朝"/>
          <w:sz w:val="20"/>
        </w:rPr>
        <w:t xml:space="preserve">企業パンフレット </w:t>
      </w:r>
    </w:p>
    <w:p w:rsidR="0049277E" w:rsidRPr="00E211C8" w:rsidRDefault="0049277E" w:rsidP="0049277E">
      <w:pPr>
        <w:widowControl/>
        <w:numPr>
          <w:ilvl w:val="0"/>
          <w:numId w:val="5"/>
        </w:numPr>
        <w:spacing w:after="8" w:line="264" w:lineRule="auto"/>
        <w:ind w:hanging="300"/>
        <w:jc w:val="left"/>
        <w:rPr>
          <w:rFonts w:ascii="ＭＳ 明朝" w:eastAsia="ＭＳ 明朝" w:hAnsi="ＭＳ 明朝" w:cs="ＭＳ 明朝"/>
          <w:sz w:val="20"/>
        </w:rPr>
      </w:pPr>
      <w:r w:rsidRPr="00E211C8">
        <w:rPr>
          <w:rFonts w:ascii="ＭＳ 明朝" w:eastAsia="ＭＳ 明朝" w:hAnsi="ＭＳ 明朝" w:cs="ＭＳ 明朝"/>
          <w:sz w:val="20"/>
        </w:rPr>
        <w:t xml:space="preserve">定款（または寄附行為）、各種諸規定（就業規則、旅費規程など） </w:t>
      </w:r>
    </w:p>
    <w:p w:rsidR="0049277E" w:rsidRPr="00E211C8" w:rsidRDefault="0049277E" w:rsidP="0049277E">
      <w:pPr>
        <w:widowControl/>
        <w:numPr>
          <w:ilvl w:val="0"/>
          <w:numId w:val="5"/>
        </w:numPr>
        <w:spacing w:after="61" w:line="264" w:lineRule="auto"/>
        <w:ind w:hanging="300"/>
        <w:jc w:val="left"/>
        <w:rPr>
          <w:rFonts w:ascii="ＭＳ 明朝" w:eastAsia="ＭＳ 明朝" w:hAnsi="ＭＳ 明朝" w:cs="ＭＳ 明朝"/>
          <w:sz w:val="20"/>
        </w:rPr>
      </w:pPr>
      <w:r w:rsidRPr="00E211C8">
        <w:rPr>
          <w:rFonts w:ascii="ＭＳ 明朝" w:eastAsia="ＭＳ 明朝" w:hAnsi="ＭＳ 明朝" w:cs="ＭＳ 明朝"/>
          <w:sz w:val="20"/>
        </w:rPr>
        <w:t>企業・団体の登記簿謄本（履歴事項全部証明書）</w:t>
      </w:r>
      <w:r w:rsidRPr="00E211C8">
        <w:rPr>
          <w:rFonts w:ascii="ＭＳ 明朝" w:eastAsia="ＭＳ 明朝" w:hAnsi="ＭＳ 明朝" w:cs="ＭＳ 明朝"/>
          <w:sz w:val="16"/>
          <w:vertAlign w:val="superscript"/>
        </w:rPr>
        <w:t>※</w:t>
      </w:r>
      <w:r w:rsidRPr="00E211C8">
        <w:rPr>
          <w:rFonts w:ascii="ＭＳ 明朝" w:eastAsia="ＭＳ 明朝" w:hAnsi="ＭＳ 明朝" w:cs="ＭＳ 明朝"/>
          <w:sz w:val="20"/>
        </w:rPr>
        <w:t xml:space="preserve"> ･･･ 法務局より取得 </w:t>
      </w:r>
    </w:p>
    <w:p w:rsidR="0049277E" w:rsidRPr="00E211C8" w:rsidRDefault="0049277E" w:rsidP="0049277E">
      <w:pPr>
        <w:widowControl/>
        <w:numPr>
          <w:ilvl w:val="0"/>
          <w:numId w:val="5"/>
        </w:numPr>
        <w:spacing w:after="30" w:line="264" w:lineRule="auto"/>
        <w:ind w:hanging="300"/>
        <w:jc w:val="left"/>
        <w:rPr>
          <w:rFonts w:ascii="ＭＳ 明朝" w:eastAsia="ＭＳ 明朝" w:hAnsi="ＭＳ 明朝" w:cs="ＭＳ 明朝"/>
          <w:sz w:val="20"/>
        </w:rPr>
      </w:pPr>
      <w:r w:rsidRPr="00E211C8">
        <w:rPr>
          <w:rFonts w:ascii="ＭＳ 明朝" w:eastAsia="ＭＳ 明朝" w:hAnsi="ＭＳ 明朝" w:cs="ＭＳ 明朝"/>
          <w:sz w:val="20"/>
        </w:rPr>
        <w:t xml:space="preserve">直近３期分の決算報告書の写し </w:t>
      </w:r>
    </w:p>
    <w:p w:rsidR="0049277E" w:rsidRPr="00E211C8" w:rsidRDefault="0049277E" w:rsidP="00D23D1A">
      <w:pPr>
        <w:widowControl/>
        <w:spacing w:after="30" w:line="264" w:lineRule="auto"/>
        <w:ind w:firstLineChars="400" w:firstLine="800"/>
        <w:jc w:val="left"/>
        <w:rPr>
          <w:rFonts w:ascii="ＭＳ 明朝" w:eastAsia="ＭＳ 明朝" w:hAnsi="ＭＳ 明朝" w:cs="ＭＳ 明朝"/>
          <w:sz w:val="20"/>
        </w:rPr>
      </w:pPr>
      <w:r w:rsidRPr="00E211C8">
        <w:rPr>
          <w:rFonts w:ascii="ＭＳ 明朝" w:eastAsia="ＭＳ 明朝" w:hAnsi="ＭＳ 明朝" w:cs="ＭＳ 明朝"/>
          <w:sz w:val="20"/>
        </w:rPr>
        <w:t xml:space="preserve">（賃借対照表、損益計算書、販売管理費内訳、原価報告書及び利益処分案） </w:t>
      </w:r>
    </w:p>
    <w:p w:rsidR="0049277E" w:rsidRPr="00E211C8" w:rsidRDefault="0049277E" w:rsidP="00D23D1A">
      <w:pPr>
        <w:widowControl/>
        <w:spacing w:after="4"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r w:rsidR="00D23D1A"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法人市民税の納税証明</w:t>
      </w:r>
      <w:r w:rsidRPr="00E211C8">
        <w:rPr>
          <w:rFonts w:ascii="ＭＳ 明朝" w:eastAsia="ＭＳ 明朝" w:hAnsi="ＭＳ 明朝" w:cs="ＭＳ 明朝"/>
          <w:sz w:val="16"/>
          <w:vertAlign w:val="superscript"/>
        </w:rPr>
        <w:t>※</w:t>
      </w:r>
      <w:r w:rsidRPr="00E211C8">
        <w:rPr>
          <w:rFonts w:ascii="ＭＳ 明朝" w:eastAsia="ＭＳ 明朝" w:hAnsi="ＭＳ 明朝" w:cs="ＭＳ 明朝"/>
          <w:sz w:val="20"/>
        </w:rPr>
        <w:t xml:space="preserve">  ･･･ 札幌市役所または札幌市の各市税事務所より取得 </w:t>
      </w:r>
    </w:p>
    <w:p w:rsidR="0049277E" w:rsidRPr="00E211C8" w:rsidRDefault="0049277E" w:rsidP="00743DE0">
      <w:pPr>
        <w:widowControl/>
        <w:pBdr>
          <w:top w:val="single" w:sz="4" w:space="0" w:color="000000"/>
          <w:left w:val="single" w:sz="4" w:space="0" w:color="000000"/>
          <w:bottom w:val="single" w:sz="4" w:space="0" w:color="000000"/>
          <w:right w:val="single" w:sz="4" w:space="0" w:color="000000"/>
        </w:pBdr>
        <w:spacing w:after="105" w:line="328" w:lineRule="auto"/>
        <w:ind w:leftChars="200" w:left="420"/>
        <w:jc w:val="left"/>
        <w:rPr>
          <w:rFonts w:ascii="ＭＳ 明朝" w:eastAsia="ＭＳ 明朝" w:hAnsi="ＭＳ 明朝" w:cs="ＭＳ 明朝"/>
          <w:sz w:val="20"/>
        </w:rPr>
      </w:pPr>
      <w:r w:rsidRPr="00E211C8">
        <w:rPr>
          <w:rFonts w:ascii="ＭＳ 明朝" w:eastAsia="ＭＳ 明朝" w:hAnsi="ＭＳ 明朝" w:cs="ＭＳ 明朝"/>
          <w:sz w:val="18"/>
        </w:rPr>
        <w:t xml:space="preserve">※登記簿謄本（履歴事項全部証明書）および法人市民税の納税証明につきましては、３ヶ月以内の原本を提出して下さい。 </w:t>
      </w:r>
    </w:p>
    <w:p w:rsidR="0049277E" w:rsidRPr="00E211C8" w:rsidRDefault="0049277E" w:rsidP="00B46642">
      <w:pPr>
        <w:widowControl/>
        <w:spacing w:after="3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 注意事項 】 </w:t>
      </w:r>
    </w:p>
    <w:p w:rsidR="0049277E" w:rsidRPr="00E211C8" w:rsidRDefault="007B47A2"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sz w:val="20"/>
        </w:rPr>
        <w:t>（１）</w:t>
      </w:r>
      <w:r w:rsidR="0049277E" w:rsidRPr="00E211C8">
        <w:rPr>
          <w:rFonts w:ascii="ＭＳ 明朝" w:eastAsia="ＭＳ 明朝" w:hAnsi="ＭＳ 明朝" w:cs="ＭＳ 明朝"/>
          <w:sz w:val="20"/>
        </w:rPr>
        <w:t xml:space="preserve">本提出書類は全て必須書類ですので、不備がある場合は、一切受付けません。 </w:t>
      </w:r>
    </w:p>
    <w:p w:rsidR="0049277E" w:rsidRPr="00E211C8" w:rsidRDefault="007B47A2"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sz w:val="20"/>
        </w:rPr>
        <w:t>（２）</w:t>
      </w:r>
      <w:r w:rsidR="0049277E" w:rsidRPr="00E211C8">
        <w:rPr>
          <w:rFonts w:ascii="ＭＳ 明朝" w:eastAsia="ＭＳ 明朝" w:hAnsi="ＭＳ 明朝" w:cs="ＭＳ 明朝"/>
          <w:sz w:val="20"/>
        </w:rPr>
        <w:t xml:space="preserve">各様式とも手書きや切り貼りしたものは、一切受付けません。 </w:t>
      </w:r>
    </w:p>
    <w:p w:rsidR="0049277E" w:rsidRPr="00E211C8" w:rsidRDefault="0049277E" w:rsidP="0049277E">
      <w:pPr>
        <w:widowControl/>
        <w:spacing w:after="3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49277E" w:rsidRPr="00E211C8" w:rsidRDefault="002F4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１</w:t>
      </w:r>
      <w:r w:rsidRPr="00E211C8">
        <w:rPr>
          <w:rFonts w:ascii="ＭＳ 明朝" w:eastAsia="ＭＳ 明朝" w:hAnsi="ＭＳ 明朝" w:cs="ＭＳ 明朝" w:hint="eastAsia"/>
          <w:sz w:val="20"/>
        </w:rPr>
        <w:t>０</w:t>
      </w:r>
      <w:r w:rsidR="0039076D"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審査及び採択後の手続き等 </w:t>
      </w:r>
    </w:p>
    <w:p w:rsidR="0049277E" w:rsidRPr="00E211C8" w:rsidRDefault="007B47A2"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sz w:val="20"/>
        </w:rPr>
        <w:t>（１）</w:t>
      </w:r>
      <w:r w:rsidR="0049277E" w:rsidRPr="00E211C8">
        <w:rPr>
          <w:rFonts w:ascii="ＭＳ 明朝" w:eastAsia="ＭＳ 明朝" w:hAnsi="ＭＳ 明朝" w:cs="ＭＳ 明朝"/>
          <w:sz w:val="20"/>
        </w:rPr>
        <w:t xml:space="preserve">審査方法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選 定 方 法 】 </w:t>
      </w:r>
    </w:p>
    <w:p w:rsidR="0049277E" w:rsidRPr="00E211C8" w:rsidRDefault="0049277E" w:rsidP="001C2311">
      <w:pPr>
        <w:widowControl/>
        <w:spacing w:after="30" w:line="264" w:lineRule="auto"/>
        <w:ind w:leftChars="100" w:left="210" w:firstLineChars="50" w:firstLine="100"/>
        <w:jc w:val="left"/>
        <w:rPr>
          <w:rFonts w:ascii="ＭＳ 明朝" w:eastAsia="ＭＳ 明朝" w:hAnsi="ＭＳ 明朝" w:cs="ＭＳ 明朝"/>
          <w:sz w:val="20"/>
        </w:rPr>
      </w:pPr>
      <w:r w:rsidRPr="00E211C8">
        <w:rPr>
          <w:rFonts w:ascii="ＭＳ 明朝" w:eastAsia="ＭＳ 明朝" w:hAnsi="ＭＳ 明朝" w:cs="ＭＳ 明朝" w:hint="eastAsia"/>
          <w:sz w:val="20"/>
        </w:rPr>
        <w:t>当財団による要件審査を経て、当財団が組織する「審査委員会」において、下記の</w:t>
      </w:r>
      <w:r w:rsidR="00846002" w:rsidRPr="00E211C8">
        <w:rPr>
          <w:rFonts w:ascii="ＭＳ 明朝" w:eastAsia="ＭＳ 明朝" w:hAnsi="ＭＳ 明朝" w:cs="ＭＳ 明朝" w:hint="eastAsia"/>
          <w:sz w:val="20"/>
        </w:rPr>
        <w:t>審査基準に則り、書類及び面接（必要に応じて実施）による審査を行います</w:t>
      </w:r>
      <w:r w:rsidRPr="00E211C8">
        <w:rPr>
          <w:rFonts w:ascii="ＭＳ 明朝" w:eastAsia="ＭＳ 明朝" w:hAnsi="ＭＳ 明朝" w:cs="ＭＳ 明朝" w:hint="eastAsia"/>
          <w:sz w:val="20"/>
        </w:rPr>
        <w:t>。</w:t>
      </w:r>
    </w:p>
    <w:p w:rsidR="0049277E" w:rsidRPr="00E211C8" w:rsidRDefault="0049277E" w:rsidP="0049277E">
      <w:pPr>
        <w:widowControl/>
        <w:spacing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r w:rsidRPr="00E211C8">
        <w:rPr>
          <w:rFonts w:ascii="ＭＳ 明朝" w:eastAsia="ＭＳ 明朝" w:hAnsi="ＭＳ 明朝" w:cs="ＭＳ 明朝" w:hint="eastAsia"/>
          <w:sz w:val="20"/>
        </w:rPr>
        <w:t>審 査 基 準</w:t>
      </w:r>
      <w:r w:rsidRPr="00E211C8">
        <w:rPr>
          <w:rFonts w:ascii="ＭＳ 明朝" w:eastAsia="ＭＳ 明朝" w:hAnsi="ＭＳ 明朝" w:cs="ＭＳ 明朝"/>
          <w:sz w:val="20"/>
        </w:rPr>
        <w:t xml:space="preserve"> 】 </w:t>
      </w:r>
    </w:p>
    <w:p w:rsidR="0049277E" w:rsidRPr="00E211C8" w:rsidRDefault="0049277E" w:rsidP="007B47A2">
      <w:pPr>
        <w:widowControl/>
        <w:spacing w:after="37" w:line="259" w:lineRule="auto"/>
        <w:ind w:right="326" w:firstLineChars="200" w:firstLine="400"/>
        <w:jc w:val="left"/>
        <w:rPr>
          <w:rFonts w:ascii="ＭＳ 明朝" w:eastAsia="ＭＳ 明朝" w:hAnsi="ＭＳ 明朝" w:cs="ＭＳ 明朝"/>
          <w:sz w:val="20"/>
        </w:rPr>
      </w:pPr>
      <w:r w:rsidRPr="00E211C8">
        <w:rPr>
          <w:rFonts w:ascii="ＭＳ 明朝" w:eastAsia="ＭＳ 明朝" w:hAnsi="ＭＳ 明朝" w:cs="ＭＳ 明朝" w:hint="eastAsia"/>
          <w:sz w:val="20"/>
        </w:rPr>
        <w:t>①最低限満たすべき基準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677"/>
      </w:tblGrid>
      <w:tr w:rsidR="00E211C8" w:rsidRPr="00E211C8" w:rsidTr="006E595E">
        <w:tc>
          <w:tcPr>
            <w:tcW w:w="3119" w:type="dxa"/>
            <w:shd w:val="clear" w:color="auto" w:fill="auto"/>
            <w:vAlign w:val="center"/>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実行計画の実現可能性</w:t>
            </w:r>
          </w:p>
        </w:tc>
        <w:tc>
          <w:tcPr>
            <w:tcW w:w="4677" w:type="dxa"/>
            <w:shd w:val="clear" w:color="auto" w:fill="auto"/>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提案事業の実施計画が妥当なものであるか、実現可能なものであるか。</w:t>
            </w:r>
          </w:p>
        </w:tc>
      </w:tr>
      <w:tr w:rsidR="00E211C8" w:rsidRPr="00E211C8" w:rsidTr="006E595E">
        <w:tc>
          <w:tcPr>
            <w:tcW w:w="3119" w:type="dxa"/>
            <w:shd w:val="clear" w:color="auto" w:fill="auto"/>
            <w:vAlign w:val="center"/>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法規等遵守</w:t>
            </w:r>
          </w:p>
        </w:tc>
        <w:tc>
          <w:tcPr>
            <w:tcW w:w="4677" w:type="dxa"/>
            <w:shd w:val="clear" w:color="auto" w:fill="auto"/>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提案事業及び提案企業が法律、条令、規則に反していないか。提案事業が本事業の趣旨に反していないか。</w:t>
            </w:r>
          </w:p>
        </w:tc>
      </w:tr>
    </w:tbl>
    <w:p w:rsidR="0049277E" w:rsidRPr="00E211C8" w:rsidRDefault="0049277E" w:rsidP="007B47A2">
      <w:pPr>
        <w:widowControl/>
        <w:spacing w:after="37" w:line="259" w:lineRule="auto"/>
        <w:ind w:right="326" w:firstLineChars="200" w:firstLine="400"/>
        <w:jc w:val="left"/>
        <w:rPr>
          <w:rFonts w:ascii="ＭＳ 明朝" w:eastAsia="ＭＳ 明朝" w:hAnsi="ＭＳ 明朝" w:cs="ＭＳ 明朝"/>
          <w:sz w:val="20"/>
        </w:rPr>
      </w:pPr>
      <w:r w:rsidRPr="00E211C8">
        <w:rPr>
          <w:rFonts w:ascii="ＭＳ 明朝" w:eastAsia="ＭＳ 明朝" w:hAnsi="ＭＳ 明朝" w:cs="ＭＳ 明朝" w:hint="eastAsia"/>
          <w:sz w:val="20"/>
        </w:rPr>
        <w:t>②選定にあたって優劣をつけるための基準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677"/>
      </w:tblGrid>
      <w:tr w:rsidR="00E211C8" w:rsidRPr="00E211C8" w:rsidTr="006E595E">
        <w:tc>
          <w:tcPr>
            <w:tcW w:w="3119" w:type="dxa"/>
            <w:shd w:val="clear" w:color="auto" w:fill="auto"/>
            <w:vAlign w:val="center"/>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製品・技術の市場ニーズ</w:t>
            </w:r>
          </w:p>
        </w:tc>
        <w:tc>
          <w:tcPr>
            <w:tcW w:w="4677" w:type="dxa"/>
            <w:shd w:val="clear" w:color="auto" w:fill="auto"/>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市場動向や消費者ニーズに適合した製品・技術か。</w:t>
            </w:r>
          </w:p>
        </w:tc>
      </w:tr>
      <w:tr w:rsidR="00E211C8" w:rsidRPr="00E211C8" w:rsidTr="006E595E">
        <w:tc>
          <w:tcPr>
            <w:tcW w:w="3119" w:type="dxa"/>
            <w:shd w:val="clear" w:color="auto" w:fill="auto"/>
            <w:vAlign w:val="center"/>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製品・技術の優位性</w:t>
            </w:r>
          </w:p>
        </w:tc>
        <w:tc>
          <w:tcPr>
            <w:tcW w:w="4677" w:type="dxa"/>
            <w:shd w:val="clear" w:color="auto" w:fill="auto"/>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他の類似商品・競合商品と差別化が図られており、優位性が高い製品・技術であるか。</w:t>
            </w:r>
          </w:p>
        </w:tc>
      </w:tr>
      <w:tr w:rsidR="00E211C8" w:rsidRPr="00E211C8" w:rsidTr="006E595E">
        <w:tc>
          <w:tcPr>
            <w:tcW w:w="3119" w:type="dxa"/>
            <w:shd w:val="clear" w:color="auto" w:fill="auto"/>
            <w:vAlign w:val="center"/>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市民生活への寄与度</w:t>
            </w:r>
          </w:p>
        </w:tc>
        <w:tc>
          <w:tcPr>
            <w:tcW w:w="4677" w:type="dxa"/>
            <w:shd w:val="clear" w:color="auto" w:fill="auto"/>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札幌市の地域的課題や社会的課題の解決に寄与し、市民生活がより良くなる製品・技術であるか。</w:t>
            </w:r>
          </w:p>
        </w:tc>
      </w:tr>
      <w:tr w:rsidR="00E211C8" w:rsidRPr="00E211C8" w:rsidTr="006E595E">
        <w:tc>
          <w:tcPr>
            <w:tcW w:w="3119" w:type="dxa"/>
            <w:shd w:val="clear" w:color="auto" w:fill="auto"/>
            <w:vAlign w:val="center"/>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全体計画及び取組内容の妥当性</w:t>
            </w:r>
          </w:p>
        </w:tc>
        <w:tc>
          <w:tcPr>
            <w:tcW w:w="4677" w:type="dxa"/>
            <w:shd w:val="clear" w:color="auto" w:fill="auto"/>
          </w:tcPr>
          <w:p w:rsidR="0049277E"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hint="eastAsia"/>
                <w:sz w:val="20"/>
              </w:rPr>
              <w:t>事業化へ向けた計画が明確であり、その計画を実行していくために取り組み内容が適当な手段・分量であるか。</w:t>
            </w:r>
          </w:p>
        </w:tc>
      </w:tr>
      <w:tr w:rsidR="00FF0B9A" w:rsidRPr="00E211C8" w:rsidTr="006E595E">
        <w:tc>
          <w:tcPr>
            <w:tcW w:w="3119" w:type="dxa"/>
            <w:shd w:val="clear" w:color="auto" w:fill="auto"/>
            <w:vAlign w:val="center"/>
          </w:tcPr>
          <w:p w:rsidR="00FF0B9A" w:rsidRPr="00E211C8" w:rsidRDefault="00FF0B9A" w:rsidP="0049277E">
            <w:pPr>
              <w:widowControl/>
              <w:spacing w:after="37" w:line="259" w:lineRule="auto"/>
              <w:ind w:right="326"/>
              <w:jc w:val="left"/>
              <w:rPr>
                <w:rFonts w:ascii="ＭＳ 明朝" w:eastAsia="ＭＳ 明朝" w:hAnsi="ＭＳ 明朝" w:cs="ＭＳ 明朝"/>
                <w:sz w:val="20"/>
                <w:szCs w:val="20"/>
              </w:rPr>
            </w:pPr>
            <w:r w:rsidRPr="00E211C8">
              <w:rPr>
                <w:rFonts w:hint="eastAsia"/>
                <w:sz w:val="20"/>
                <w:szCs w:val="20"/>
              </w:rPr>
              <w:t>バリアフリー化に資する製品開発案件である</w:t>
            </w:r>
          </w:p>
        </w:tc>
        <w:tc>
          <w:tcPr>
            <w:tcW w:w="4677" w:type="dxa"/>
            <w:shd w:val="clear" w:color="auto" w:fill="auto"/>
          </w:tcPr>
          <w:p w:rsidR="00FF0B9A" w:rsidRPr="00E211C8" w:rsidRDefault="00FF0B9A" w:rsidP="0049277E">
            <w:pPr>
              <w:widowControl/>
              <w:spacing w:after="37" w:line="259" w:lineRule="auto"/>
              <w:ind w:right="326"/>
              <w:jc w:val="left"/>
              <w:rPr>
                <w:rFonts w:ascii="ＭＳ 明朝" w:eastAsia="ＭＳ 明朝" w:hAnsi="ＭＳ 明朝" w:cs="ＭＳ 明朝"/>
                <w:sz w:val="20"/>
                <w:szCs w:val="20"/>
              </w:rPr>
            </w:pPr>
            <w:r w:rsidRPr="00E211C8">
              <w:rPr>
                <w:rFonts w:hint="eastAsia"/>
                <w:sz w:val="20"/>
                <w:szCs w:val="20"/>
              </w:rPr>
              <w:t>障がい者、高齢者、妊産婦その他の者で日常生活又は社会生活において行動上の制限を受けるものや外国人の日々の暮らし（観光を含む）において障壁となるものを取り除く製品・技術であるか。</w:t>
            </w:r>
          </w:p>
        </w:tc>
      </w:tr>
    </w:tbl>
    <w:p w:rsidR="0049277E" w:rsidRPr="00E211C8" w:rsidRDefault="0049277E" w:rsidP="0049277E">
      <w:pPr>
        <w:widowControl/>
        <w:spacing w:after="37" w:line="259" w:lineRule="auto"/>
        <w:ind w:right="326"/>
        <w:jc w:val="left"/>
        <w:rPr>
          <w:rFonts w:ascii="ＭＳ 明朝" w:eastAsia="ＭＳ 明朝" w:hAnsi="ＭＳ 明朝" w:cs="ＭＳ 明朝"/>
          <w:sz w:val="20"/>
        </w:rPr>
      </w:pPr>
    </w:p>
    <w:p w:rsidR="00B46642" w:rsidRPr="00E211C8" w:rsidRDefault="0049277E" w:rsidP="0049277E">
      <w:pPr>
        <w:widowControl/>
        <w:spacing w:after="37" w:line="259" w:lineRule="auto"/>
        <w:ind w:right="326"/>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B46642" w:rsidRPr="00E211C8" w:rsidRDefault="00B46642" w:rsidP="0049277E">
      <w:pPr>
        <w:widowControl/>
        <w:spacing w:after="37" w:line="259" w:lineRule="auto"/>
        <w:ind w:right="326"/>
        <w:jc w:val="left"/>
        <w:rPr>
          <w:rFonts w:ascii="ＭＳ 明朝" w:eastAsia="ＭＳ 明朝" w:hAnsi="ＭＳ 明朝" w:cs="ＭＳ 明朝"/>
          <w:sz w:val="20"/>
        </w:rPr>
      </w:pPr>
    </w:p>
    <w:p w:rsidR="005B1A71" w:rsidRPr="00E211C8" w:rsidRDefault="005B1A71">
      <w:pPr>
        <w:widowControl/>
        <w:jc w:val="left"/>
        <w:rPr>
          <w:rFonts w:ascii="ＭＳ 明朝" w:eastAsia="ＭＳ 明朝" w:hAnsi="ＭＳ 明朝" w:cs="ＭＳ 明朝"/>
          <w:sz w:val="20"/>
        </w:rPr>
      </w:pPr>
      <w:r w:rsidRPr="00E211C8">
        <w:rPr>
          <w:rFonts w:ascii="ＭＳ 明朝" w:eastAsia="ＭＳ 明朝" w:hAnsi="ＭＳ 明朝" w:cs="ＭＳ 明朝"/>
          <w:sz w:val="20"/>
        </w:rPr>
        <w:br w:type="page"/>
      </w:r>
    </w:p>
    <w:p w:rsidR="0049277E" w:rsidRPr="00E211C8" w:rsidRDefault="007B47A2"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hint="eastAsia"/>
          <w:sz w:val="20"/>
        </w:rPr>
        <w:lastRenderedPageBreak/>
        <w:t>（２）</w:t>
      </w:r>
      <w:r w:rsidR="0049277E" w:rsidRPr="00E211C8">
        <w:rPr>
          <w:rFonts w:ascii="ＭＳ 明朝" w:eastAsia="ＭＳ 明朝" w:hAnsi="ＭＳ 明朝" w:cs="ＭＳ 明朝"/>
          <w:sz w:val="20"/>
        </w:rPr>
        <w:t xml:space="preserve">採択後の手続き等 </w:t>
      </w:r>
    </w:p>
    <w:p w:rsidR="0049277E" w:rsidRPr="00E211C8" w:rsidRDefault="007B47A2"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w:t>
      </w:r>
      <w:r w:rsidR="0049277E" w:rsidRPr="00E211C8">
        <w:rPr>
          <w:rFonts w:ascii="ＭＳ 明朝" w:eastAsia="ＭＳ 明朝" w:hAnsi="ＭＳ 明朝" w:cs="ＭＳ 明朝" w:hint="eastAsia"/>
          <w:sz w:val="20"/>
        </w:rPr>
        <w:t>「</w:t>
      </w:r>
      <w:r w:rsidR="00137B80" w:rsidRPr="00E211C8">
        <w:rPr>
          <w:rFonts w:ascii="ＭＳ 明朝" w:eastAsia="ＭＳ 明朝" w:hAnsi="ＭＳ 明朝" w:cs="ＭＳ 明朝" w:hint="eastAsia"/>
          <w:sz w:val="20"/>
        </w:rPr>
        <w:t>小規模企業向け製品開発・販路拡大支援事業補助金</w:t>
      </w:r>
      <w:r w:rsidR="0049277E" w:rsidRPr="00E211C8">
        <w:rPr>
          <w:rFonts w:ascii="ＭＳ 明朝" w:eastAsia="ＭＳ 明朝" w:hAnsi="ＭＳ 明朝" w:cs="ＭＳ 明朝" w:hint="eastAsia"/>
          <w:sz w:val="20"/>
        </w:rPr>
        <w:t>」の事務手続に関する流れについて】</w:t>
      </w:r>
    </w:p>
    <w:tbl>
      <w:tblPr>
        <w:tblStyle w:val="af"/>
        <w:tblW w:w="9606" w:type="dxa"/>
        <w:tblLook w:val="04A0" w:firstRow="1" w:lastRow="0" w:firstColumn="1" w:lastColumn="0" w:noHBand="0" w:noVBand="1"/>
      </w:tblPr>
      <w:tblGrid>
        <w:gridCol w:w="2235"/>
        <w:gridCol w:w="3402"/>
        <w:gridCol w:w="3969"/>
      </w:tblGrid>
      <w:tr w:rsidR="00E211C8" w:rsidRPr="00E211C8" w:rsidTr="00095CC4">
        <w:tc>
          <w:tcPr>
            <w:tcW w:w="2235" w:type="dxa"/>
            <w:tcBorders>
              <w:top w:val="nil"/>
              <w:left w:val="nil"/>
              <w:bottom w:val="nil"/>
              <w:right w:val="single" w:sz="12" w:space="0" w:color="auto"/>
            </w:tcBorders>
            <w:vAlign w:val="center"/>
          </w:tcPr>
          <w:p w:rsidR="003236C5" w:rsidRPr="00E211C8" w:rsidRDefault="009943C3" w:rsidP="003236C5">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hint="eastAsia"/>
                <w:sz w:val="20"/>
              </w:rPr>
              <w:t>当</w:t>
            </w:r>
            <w:r w:rsidR="003236C5" w:rsidRPr="00E211C8">
              <w:rPr>
                <w:rFonts w:ascii="ＭＳ 明朝" w:eastAsia="ＭＳ 明朝" w:hAnsi="ＭＳ 明朝" w:cs="ＭＳ 明朝"/>
                <w:sz w:val="20"/>
              </w:rPr>
              <w:t>財団 ⇒ 補助対象者</w:t>
            </w:r>
          </w:p>
        </w:tc>
        <w:tc>
          <w:tcPr>
            <w:tcW w:w="3402" w:type="dxa"/>
            <w:tcBorders>
              <w:top w:val="single" w:sz="12" w:space="0" w:color="auto"/>
              <w:left w:val="single" w:sz="12" w:space="0" w:color="auto"/>
              <w:bottom w:val="single" w:sz="12" w:space="0" w:color="auto"/>
              <w:right w:val="single" w:sz="12" w:space="0" w:color="auto"/>
            </w:tcBorders>
            <w:vAlign w:val="center"/>
          </w:tcPr>
          <w:p w:rsidR="003236C5" w:rsidRPr="00E211C8" w:rsidRDefault="003236C5" w:rsidP="003236C5">
            <w:pPr>
              <w:jc w:val="center"/>
              <w:rPr>
                <w:rFonts w:ascii="ＭＳ 明朝" w:eastAsia="ＭＳ 明朝" w:hAnsi="ＭＳ 明朝" w:cs="ＭＳ 明朝"/>
                <w:sz w:val="20"/>
              </w:rPr>
            </w:pPr>
          </w:p>
          <w:p w:rsidR="003236C5" w:rsidRPr="00E211C8" w:rsidRDefault="003236C5" w:rsidP="003236C5">
            <w:pPr>
              <w:jc w:val="center"/>
            </w:pPr>
            <w:r w:rsidRPr="00E211C8">
              <w:rPr>
                <w:rFonts w:ascii="ＭＳ 明朝" w:eastAsia="ＭＳ 明朝" w:hAnsi="ＭＳ 明朝" w:cs="ＭＳ 明朝"/>
                <w:sz w:val="20"/>
              </w:rPr>
              <w:t>採</w:t>
            </w:r>
            <w:r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択</w:t>
            </w:r>
            <w:r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内</w:t>
            </w:r>
            <w:r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定</w:t>
            </w:r>
            <w:r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通</w:t>
            </w:r>
            <w:r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知</w:t>
            </w:r>
          </w:p>
          <w:p w:rsidR="003236C5" w:rsidRPr="00E211C8" w:rsidRDefault="003236C5" w:rsidP="003236C5">
            <w:pPr>
              <w:widowControl/>
              <w:spacing w:after="30" w:line="264" w:lineRule="auto"/>
              <w:jc w:val="center"/>
              <w:rPr>
                <w:rFonts w:ascii="ＭＳ 明朝" w:eastAsia="ＭＳ 明朝" w:hAnsi="ＭＳ 明朝" w:cs="ＭＳ 明朝"/>
                <w:sz w:val="20"/>
              </w:rPr>
            </w:pPr>
          </w:p>
        </w:tc>
        <w:tc>
          <w:tcPr>
            <w:tcW w:w="3969" w:type="dxa"/>
            <w:tcBorders>
              <w:top w:val="nil"/>
              <w:left w:val="single" w:sz="12" w:space="0" w:color="auto"/>
              <w:bottom w:val="nil"/>
              <w:right w:val="nil"/>
            </w:tcBorders>
            <w:vAlign w:val="center"/>
          </w:tcPr>
          <w:p w:rsidR="003236C5" w:rsidRPr="00E211C8" w:rsidRDefault="003E38D1" w:rsidP="003E38D1">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Times New Roman" w:hint="eastAsia"/>
                <w:sz w:val="22"/>
              </w:rPr>
              <w:t>令和元年</w:t>
            </w:r>
            <w:r w:rsidR="003236C5" w:rsidRPr="00E211C8">
              <w:rPr>
                <w:rFonts w:ascii="ＭＳ 明朝" w:eastAsia="ＭＳ 明朝" w:hAnsi="ＭＳ 明朝" w:cs="ＭＳ 明朝" w:hint="eastAsia"/>
                <w:sz w:val="20"/>
              </w:rPr>
              <w:t>８月</w:t>
            </w:r>
            <w:r w:rsidR="004D7086" w:rsidRPr="00E211C8">
              <w:rPr>
                <w:rFonts w:ascii="ＭＳ 明朝" w:eastAsia="ＭＳ 明朝" w:hAnsi="ＭＳ 明朝" w:cs="ＭＳ 明朝" w:hint="eastAsia"/>
                <w:sz w:val="20"/>
              </w:rPr>
              <w:t>上</w:t>
            </w:r>
            <w:r w:rsidR="005B1A71" w:rsidRPr="00E211C8">
              <w:rPr>
                <w:rFonts w:ascii="ＭＳ 明朝" w:eastAsia="ＭＳ 明朝" w:hAnsi="ＭＳ 明朝" w:cs="ＭＳ 明朝" w:hint="eastAsia"/>
                <w:sz w:val="20"/>
              </w:rPr>
              <w:t>旬</w:t>
            </w:r>
            <w:r w:rsidR="003236C5" w:rsidRPr="00E211C8">
              <w:rPr>
                <w:rFonts w:ascii="ＭＳ 明朝" w:eastAsia="ＭＳ 明朝" w:hAnsi="ＭＳ 明朝" w:cs="ＭＳ 明朝" w:hint="eastAsia"/>
                <w:sz w:val="20"/>
              </w:rPr>
              <w:t>頃</w:t>
            </w:r>
          </w:p>
        </w:tc>
      </w:tr>
    </w:tbl>
    <w:p w:rsidR="003236C5" w:rsidRPr="00E211C8" w:rsidRDefault="005B1A71"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noProof/>
          <w:sz w:val="20"/>
        </w:rPr>
        <mc:AlternateContent>
          <mc:Choice Requires="wps">
            <w:drawing>
              <wp:anchor distT="0" distB="0" distL="114300" distR="114300" simplePos="0" relativeHeight="251673600" behindDoc="0" locked="0" layoutInCell="1" allowOverlap="1" wp14:anchorId="0D9C5980" wp14:editId="42224D88">
                <wp:simplePos x="0" y="0"/>
                <wp:positionH relativeFrom="column">
                  <wp:posOffset>2461895</wp:posOffset>
                </wp:positionH>
                <wp:positionV relativeFrom="paragraph">
                  <wp:posOffset>12700</wp:posOffset>
                </wp:positionV>
                <wp:extent cx="0" cy="180975"/>
                <wp:effectExtent l="95250" t="0" r="57150" b="66675"/>
                <wp:wrapNone/>
                <wp:docPr id="7" name="直線矢印コネクタ 7"/>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3BC4C3B" id="_x0000_t32" coordsize="21600,21600" o:spt="32" o:oned="t" path="m,l21600,21600e" filled="f">
                <v:path arrowok="t" fillok="f" o:connecttype="none"/>
                <o:lock v:ext="edit" shapetype="t"/>
              </v:shapetype>
              <v:shape id="直線矢印コネクタ 7" o:spid="_x0000_s1026" type="#_x0000_t32" style="position:absolute;left:0;text-align:left;margin-left:193.85pt;margin-top:1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" strokecolor="black [3213]" strokeweight="1.5pt">
                <v:stroke endarrow="open" joinstyle="miter"/>
              </v:shape>
            </w:pict>
          </mc:Fallback>
        </mc:AlternateContent>
      </w:r>
    </w:p>
    <w:tbl>
      <w:tblPr>
        <w:tblStyle w:val="af"/>
        <w:tblW w:w="9606" w:type="dxa"/>
        <w:tblLook w:val="04A0" w:firstRow="1" w:lastRow="0" w:firstColumn="1" w:lastColumn="0" w:noHBand="0" w:noVBand="1"/>
      </w:tblPr>
      <w:tblGrid>
        <w:gridCol w:w="2235"/>
        <w:gridCol w:w="3402"/>
        <w:gridCol w:w="3969"/>
      </w:tblGrid>
      <w:tr w:rsidR="00E211C8" w:rsidRPr="00E211C8" w:rsidTr="003236C5">
        <w:tc>
          <w:tcPr>
            <w:tcW w:w="2235" w:type="dxa"/>
            <w:tcBorders>
              <w:top w:val="nil"/>
              <w:left w:val="nil"/>
              <w:bottom w:val="nil"/>
              <w:right w:val="single" w:sz="12" w:space="0" w:color="auto"/>
            </w:tcBorders>
            <w:vAlign w:val="center"/>
          </w:tcPr>
          <w:p w:rsidR="003236C5" w:rsidRPr="00E211C8" w:rsidRDefault="003236C5" w:rsidP="003236C5">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sz w:val="20"/>
              </w:rPr>
              <w:t xml:space="preserve">補助対象者 ⇒ </w:t>
            </w:r>
            <w:r w:rsidR="009943C3" w:rsidRPr="00E211C8">
              <w:rPr>
                <w:rFonts w:ascii="ＭＳ 明朝" w:eastAsia="ＭＳ 明朝" w:hAnsi="ＭＳ 明朝" w:cs="ＭＳ 明朝" w:hint="eastAsia"/>
                <w:sz w:val="20"/>
              </w:rPr>
              <w:t>当</w:t>
            </w:r>
            <w:r w:rsidRPr="00E211C8">
              <w:rPr>
                <w:rFonts w:ascii="ＭＳ 明朝" w:eastAsia="ＭＳ 明朝" w:hAnsi="ＭＳ 明朝" w:cs="ＭＳ 明朝"/>
                <w:sz w:val="20"/>
              </w:rPr>
              <w:t>財団</w:t>
            </w:r>
          </w:p>
        </w:tc>
        <w:tc>
          <w:tcPr>
            <w:tcW w:w="3402" w:type="dxa"/>
            <w:tcBorders>
              <w:top w:val="single" w:sz="12" w:space="0" w:color="auto"/>
              <w:left w:val="single" w:sz="12" w:space="0" w:color="auto"/>
              <w:bottom w:val="single" w:sz="12" w:space="0" w:color="auto"/>
              <w:right w:val="single" w:sz="12" w:space="0" w:color="auto"/>
            </w:tcBorders>
            <w:vAlign w:val="center"/>
          </w:tcPr>
          <w:p w:rsidR="003236C5" w:rsidRPr="00E211C8" w:rsidRDefault="003236C5" w:rsidP="003236C5">
            <w:pPr>
              <w:jc w:val="center"/>
              <w:rPr>
                <w:rFonts w:ascii="ＭＳ 明朝" w:eastAsia="ＭＳ 明朝" w:hAnsi="ＭＳ 明朝" w:cs="ＭＳ 明朝"/>
                <w:sz w:val="20"/>
              </w:rPr>
            </w:pPr>
          </w:p>
          <w:p w:rsidR="003236C5" w:rsidRPr="00E211C8" w:rsidRDefault="003236C5" w:rsidP="003236C5">
            <w:pPr>
              <w:jc w:val="center"/>
            </w:pPr>
            <w:r w:rsidRPr="00E211C8">
              <w:rPr>
                <w:rFonts w:ascii="ＭＳ 明朝" w:eastAsia="ＭＳ 明朝" w:hAnsi="ＭＳ 明朝" w:cs="ＭＳ 明朝"/>
                <w:sz w:val="20"/>
              </w:rPr>
              <w:t>補 助 金 交 付 申 請</w:t>
            </w:r>
          </w:p>
          <w:p w:rsidR="003236C5" w:rsidRPr="00E211C8" w:rsidRDefault="003236C5" w:rsidP="003236C5">
            <w:pPr>
              <w:widowControl/>
              <w:spacing w:after="30" w:line="264" w:lineRule="auto"/>
              <w:jc w:val="center"/>
              <w:rPr>
                <w:rFonts w:ascii="ＭＳ 明朝" w:eastAsia="ＭＳ 明朝" w:hAnsi="ＭＳ 明朝" w:cs="ＭＳ 明朝"/>
                <w:sz w:val="20"/>
              </w:rPr>
            </w:pPr>
          </w:p>
        </w:tc>
        <w:tc>
          <w:tcPr>
            <w:tcW w:w="3969" w:type="dxa"/>
            <w:tcBorders>
              <w:top w:val="nil"/>
              <w:left w:val="single" w:sz="12" w:space="0" w:color="auto"/>
              <w:bottom w:val="nil"/>
              <w:right w:val="nil"/>
            </w:tcBorders>
            <w:vAlign w:val="center"/>
          </w:tcPr>
          <w:p w:rsidR="003236C5" w:rsidRPr="00E211C8" w:rsidRDefault="003E38D1" w:rsidP="003236C5">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Times New Roman" w:hint="eastAsia"/>
                <w:sz w:val="22"/>
              </w:rPr>
              <w:t>令和元年</w:t>
            </w:r>
            <w:r w:rsidR="007B47A2" w:rsidRPr="00E211C8">
              <w:rPr>
                <w:rFonts w:ascii="ＭＳ 明朝" w:eastAsia="ＭＳ 明朝" w:hAnsi="ＭＳ 明朝" w:cs="ＭＳ 明朝" w:hint="eastAsia"/>
                <w:sz w:val="20"/>
              </w:rPr>
              <w:t>８月</w:t>
            </w:r>
            <w:r w:rsidR="00181ECA" w:rsidRPr="00E211C8">
              <w:rPr>
                <w:rFonts w:ascii="ＭＳ 明朝" w:eastAsia="ＭＳ 明朝" w:hAnsi="ＭＳ 明朝" w:cs="ＭＳ 明朝" w:hint="eastAsia"/>
                <w:sz w:val="20"/>
              </w:rPr>
              <w:t>15</w:t>
            </w:r>
            <w:r w:rsidR="003236C5" w:rsidRPr="00E211C8">
              <w:rPr>
                <w:rFonts w:ascii="ＭＳ 明朝" w:eastAsia="ＭＳ 明朝" w:hAnsi="ＭＳ 明朝" w:cs="ＭＳ 明朝" w:hint="eastAsia"/>
                <w:sz w:val="20"/>
              </w:rPr>
              <w:t>日</w:t>
            </w:r>
            <w:r w:rsidR="00181ECA" w:rsidRPr="00E211C8">
              <w:rPr>
                <w:rFonts w:ascii="ＭＳ 明朝" w:eastAsia="ＭＳ 明朝" w:hAnsi="ＭＳ 明朝" w:cs="ＭＳ 明朝" w:hint="eastAsia"/>
                <w:sz w:val="20"/>
              </w:rPr>
              <w:t>(</w:t>
            </w:r>
            <w:r w:rsidRPr="00E211C8">
              <w:rPr>
                <w:rFonts w:ascii="ＭＳ 明朝" w:eastAsia="ＭＳ 明朝" w:hAnsi="ＭＳ 明朝" w:cs="ＭＳ 明朝" w:hint="eastAsia"/>
                <w:sz w:val="20"/>
              </w:rPr>
              <w:t>木</w:t>
            </w:r>
            <w:r w:rsidR="00181ECA" w:rsidRPr="00E211C8">
              <w:rPr>
                <w:rFonts w:ascii="ＭＳ 明朝" w:eastAsia="ＭＳ 明朝" w:hAnsi="ＭＳ 明朝" w:cs="ＭＳ 明朝" w:hint="eastAsia"/>
                <w:sz w:val="20"/>
              </w:rPr>
              <w:t>)</w:t>
            </w:r>
            <w:r w:rsidR="003236C5" w:rsidRPr="00E211C8">
              <w:rPr>
                <w:rFonts w:ascii="ＭＳ 明朝" w:eastAsia="ＭＳ 明朝" w:hAnsi="ＭＳ 明朝" w:cs="ＭＳ 明朝" w:hint="eastAsia"/>
                <w:sz w:val="20"/>
              </w:rPr>
              <w:t xml:space="preserve">までに作成・提出　　　　　　　　　　　　　　　　　　　　　　</w:t>
            </w:r>
          </w:p>
          <w:p w:rsidR="003236C5" w:rsidRPr="00E211C8" w:rsidRDefault="003236C5" w:rsidP="008D1121">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補助金交付申請書、</w:t>
            </w:r>
            <w:r w:rsidR="008D1121" w:rsidRPr="00E211C8">
              <w:rPr>
                <w:rFonts w:ascii="ＭＳ 明朝" w:eastAsia="ＭＳ 明朝" w:hAnsi="ＭＳ 明朝" w:cs="ＭＳ 明朝" w:hint="eastAsia"/>
                <w:sz w:val="20"/>
              </w:rPr>
              <w:t>事業予算書、事業経費執行計画書</w:t>
            </w:r>
            <w:r w:rsidRPr="00E211C8">
              <w:rPr>
                <w:rFonts w:ascii="ＭＳ 明朝" w:eastAsia="ＭＳ 明朝" w:hAnsi="ＭＳ 明朝" w:cs="ＭＳ 明朝" w:hint="eastAsia"/>
                <w:sz w:val="20"/>
              </w:rPr>
              <w:t xml:space="preserve">　ほか</w:t>
            </w:r>
          </w:p>
        </w:tc>
      </w:tr>
    </w:tbl>
    <w:p w:rsidR="003236C5" w:rsidRPr="00E211C8" w:rsidRDefault="005B1A71"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noProof/>
          <w:sz w:val="20"/>
        </w:rPr>
        <mc:AlternateContent>
          <mc:Choice Requires="wps">
            <w:drawing>
              <wp:anchor distT="0" distB="0" distL="114300" distR="114300" simplePos="0" relativeHeight="251675648" behindDoc="0" locked="0" layoutInCell="1" allowOverlap="1" wp14:anchorId="63D96ED7" wp14:editId="277E12D0">
                <wp:simplePos x="0" y="0"/>
                <wp:positionH relativeFrom="column">
                  <wp:posOffset>2461895</wp:posOffset>
                </wp:positionH>
                <wp:positionV relativeFrom="paragraph">
                  <wp:posOffset>31115</wp:posOffset>
                </wp:positionV>
                <wp:extent cx="0" cy="180975"/>
                <wp:effectExtent l="95250" t="0" r="57150" b="66675"/>
                <wp:wrapNone/>
                <wp:docPr id="8" name="直線矢印コネクタ 8"/>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DCC526" id="直線矢印コネクタ 8" o:spid="_x0000_s1026" type="#_x0000_t32" style="position:absolute;left:0;text-align:left;margin-left:193.85pt;margin-top:2.4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" strokecolor="black [3213]" strokeweight="1.5pt">
                <v:stroke endarrow="open" joinstyle="miter"/>
              </v:shape>
            </w:pict>
          </mc:Fallback>
        </mc:AlternateContent>
      </w:r>
    </w:p>
    <w:tbl>
      <w:tblPr>
        <w:tblStyle w:val="af"/>
        <w:tblW w:w="9606" w:type="dxa"/>
        <w:tblLook w:val="04A0" w:firstRow="1" w:lastRow="0" w:firstColumn="1" w:lastColumn="0" w:noHBand="0" w:noVBand="1"/>
      </w:tblPr>
      <w:tblGrid>
        <w:gridCol w:w="2235"/>
        <w:gridCol w:w="3402"/>
        <w:gridCol w:w="3969"/>
      </w:tblGrid>
      <w:tr w:rsidR="00E211C8" w:rsidRPr="00E211C8" w:rsidTr="00095CC4">
        <w:tc>
          <w:tcPr>
            <w:tcW w:w="2235" w:type="dxa"/>
            <w:tcBorders>
              <w:top w:val="nil"/>
              <w:left w:val="nil"/>
              <w:bottom w:val="nil"/>
              <w:right w:val="single" w:sz="12" w:space="0" w:color="auto"/>
            </w:tcBorders>
            <w:vAlign w:val="center"/>
          </w:tcPr>
          <w:p w:rsidR="003236C5" w:rsidRPr="00E211C8" w:rsidRDefault="009943C3" w:rsidP="003236C5">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hint="eastAsia"/>
                <w:sz w:val="20"/>
              </w:rPr>
              <w:t>当</w:t>
            </w:r>
            <w:r w:rsidR="003236C5" w:rsidRPr="00E211C8">
              <w:rPr>
                <w:rFonts w:ascii="ＭＳ 明朝" w:eastAsia="ＭＳ 明朝" w:hAnsi="ＭＳ 明朝" w:cs="ＭＳ 明朝"/>
                <w:sz w:val="20"/>
              </w:rPr>
              <w:t>財団 ⇒ 補助対象者</w:t>
            </w:r>
          </w:p>
        </w:tc>
        <w:tc>
          <w:tcPr>
            <w:tcW w:w="3402" w:type="dxa"/>
            <w:tcBorders>
              <w:top w:val="single" w:sz="12" w:space="0" w:color="auto"/>
              <w:left w:val="single" w:sz="12" w:space="0" w:color="auto"/>
              <w:bottom w:val="single" w:sz="12" w:space="0" w:color="auto"/>
              <w:right w:val="single" w:sz="12" w:space="0" w:color="auto"/>
            </w:tcBorders>
            <w:vAlign w:val="center"/>
          </w:tcPr>
          <w:p w:rsidR="003236C5" w:rsidRPr="00E211C8" w:rsidRDefault="003236C5" w:rsidP="003236C5">
            <w:pPr>
              <w:jc w:val="center"/>
              <w:rPr>
                <w:rFonts w:ascii="ＭＳ 明朝" w:eastAsia="ＭＳ 明朝" w:hAnsi="ＭＳ 明朝" w:cs="ＭＳ 明朝"/>
                <w:sz w:val="20"/>
              </w:rPr>
            </w:pPr>
          </w:p>
          <w:p w:rsidR="003236C5" w:rsidRPr="00E211C8" w:rsidRDefault="003236C5" w:rsidP="003236C5">
            <w:pPr>
              <w:jc w:val="center"/>
            </w:pPr>
            <w:r w:rsidRPr="00E211C8">
              <w:rPr>
                <w:rFonts w:ascii="ＭＳ 明朝" w:eastAsia="ＭＳ 明朝" w:hAnsi="ＭＳ 明朝" w:cs="ＭＳ 明朝"/>
                <w:sz w:val="20"/>
              </w:rPr>
              <w:t>補 助 金 交 付 決 定</w:t>
            </w:r>
          </w:p>
          <w:p w:rsidR="003236C5" w:rsidRPr="00E211C8" w:rsidRDefault="003236C5" w:rsidP="003236C5">
            <w:pPr>
              <w:widowControl/>
              <w:spacing w:after="30" w:line="264" w:lineRule="auto"/>
              <w:jc w:val="center"/>
              <w:rPr>
                <w:rFonts w:ascii="ＭＳ 明朝" w:eastAsia="ＭＳ 明朝" w:hAnsi="ＭＳ 明朝" w:cs="ＭＳ 明朝"/>
                <w:sz w:val="20"/>
              </w:rPr>
            </w:pPr>
          </w:p>
        </w:tc>
        <w:tc>
          <w:tcPr>
            <w:tcW w:w="3969" w:type="dxa"/>
            <w:tcBorders>
              <w:top w:val="nil"/>
              <w:left w:val="single" w:sz="12" w:space="0" w:color="auto"/>
              <w:bottom w:val="nil"/>
              <w:right w:val="nil"/>
            </w:tcBorders>
            <w:vAlign w:val="center"/>
          </w:tcPr>
          <w:p w:rsidR="003236C5" w:rsidRPr="00E211C8" w:rsidRDefault="003E38D1" w:rsidP="003E38D1">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Times New Roman" w:hint="eastAsia"/>
                <w:sz w:val="22"/>
              </w:rPr>
              <w:t>令和元年</w:t>
            </w:r>
            <w:r w:rsidR="004D7086" w:rsidRPr="00E211C8">
              <w:rPr>
                <w:rFonts w:ascii="ＭＳ 明朝" w:eastAsia="ＭＳ 明朝" w:hAnsi="ＭＳ 明朝" w:cs="ＭＳ 明朝" w:hint="eastAsia"/>
                <w:sz w:val="20"/>
              </w:rPr>
              <w:t>８月下旬</w:t>
            </w:r>
            <w:r w:rsidR="003236C5" w:rsidRPr="00E211C8">
              <w:rPr>
                <w:rFonts w:ascii="ＭＳ 明朝" w:eastAsia="ＭＳ 明朝" w:hAnsi="ＭＳ 明朝" w:cs="ＭＳ 明朝" w:hint="eastAsia"/>
                <w:sz w:val="20"/>
              </w:rPr>
              <w:t>頃</w:t>
            </w:r>
          </w:p>
        </w:tc>
      </w:tr>
    </w:tbl>
    <w:p w:rsidR="003236C5" w:rsidRPr="00E211C8" w:rsidRDefault="005B1A71"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noProof/>
          <w:sz w:val="20"/>
        </w:rPr>
        <mc:AlternateContent>
          <mc:Choice Requires="wps">
            <w:drawing>
              <wp:anchor distT="0" distB="0" distL="114300" distR="114300" simplePos="0" relativeHeight="251677696" behindDoc="0" locked="0" layoutInCell="1" allowOverlap="1" wp14:anchorId="63D96ED7" wp14:editId="277E12D0">
                <wp:simplePos x="0" y="0"/>
                <wp:positionH relativeFrom="column">
                  <wp:posOffset>2461895</wp:posOffset>
                </wp:positionH>
                <wp:positionV relativeFrom="paragraph">
                  <wp:posOffset>5715</wp:posOffset>
                </wp:positionV>
                <wp:extent cx="0" cy="18097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751978" id="直線矢印コネクタ 9" o:spid="_x0000_s1026" type="#_x0000_t32" style="position:absolute;left:0;text-align:left;margin-left:193.85pt;margin-top:.45pt;width:0;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" strokecolor="black [3213]" strokeweight="1.5pt">
                <v:stroke endarrow="open" joinstyle="miter"/>
              </v:shape>
            </w:pict>
          </mc:Fallback>
        </mc:AlternateContent>
      </w:r>
    </w:p>
    <w:tbl>
      <w:tblPr>
        <w:tblStyle w:val="af"/>
        <w:tblW w:w="9606" w:type="dxa"/>
        <w:tblLook w:val="04A0" w:firstRow="1" w:lastRow="0" w:firstColumn="1" w:lastColumn="0" w:noHBand="0" w:noVBand="1"/>
      </w:tblPr>
      <w:tblGrid>
        <w:gridCol w:w="2235"/>
        <w:gridCol w:w="3402"/>
        <w:gridCol w:w="3969"/>
      </w:tblGrid>
      <w:tr w:rsidR="00E211C8" w:rsidRPr="00E211C8" w:rsidTr="003236C5">
        <w:tc>
          <w:tcPr>
            <w:tcW w:w="2235" w:type="dxa"/>
            <w:tcBorders>
              <w:top w:val="nil"/>
              <w:left w:val="nil"/>
              <w:bottom w:val="nil"/>
              <w:right w:val="single" w:sz="12" w:space="0" w:color="auto"/>
            </w:tcBorders>
            <w:vAlign w:val="center"/>
          </w:tcPr>
          <w:p w:rsidR="003236C5" w:rsidRPr="00E211C8" w:rsidRDefault="009943C3" w:rsidP="003236C5">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hint="eastAsia"/>
                <w:sz w:val="20"/>
              </w:rPr>
              <w:t>当</w:t>
            </w:r>
            <w:r w:rsidR="003236C5" w:rsidRPr="00E211C8">
              <w:rPr>
                <w:rFonts w:ascii="ＭＳ 明朝" w:eastAsia="ＭＳ 明朝" w:hAnsi="ＭＳ 明朝" w:cs="ＭＳ 明朝"/>
                <w:sz w:val="20"/>
              </w:rPr>
              <w:t>財団 ⇒ 補助対象者</w:t>
            </w:r>
          </w:p>
          <w:p w:rsidR="003236C5" w:rsidRPr="00E211C8" w:rsidRDefault="003236C5" w:rsidP="003236C5">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hint="eastAsia"/>
                <w:sz w:val="20"/>
              </w:rPr>
              <w:t>(札幌市職員も参加)</w:t>
            </w:r>
          </w:p>
        </w:tc>
        <w:tc>
          <w:tcPr>
            <w:tcW w:w="3402" w:type="dxa"/>
            <w:tcBorders>
              <w:top w:val="single" w:sz="12" w:space="0" w:color="auto"/>
              <w:left w:val="single" w:sz="12" w:space="0" w:color="auto"/>
              <w:bottom w:val="single" w:sz="12" w:space="0" w:color="auto"/>
              <w:right w:val="single" w:sz="12" w:space="0" w:color="auto"/>
            </w:tcBorders>
            <w:vAlign w:val="center"/>
          </w:tcPr>
          <w:p w:rsidR="003236C5" w:rsidRPr="00E211C8" w:rsidRDefault="003236C5" w:rsidP="003236C5">
            <w:pPr>
              <w:jc w:val="center"/>
              <w:rPr>
                <w:rFonts w:ascii="ＭＳ 明朝" w:eastAsia="ＭＳ 明朝" w:hAnsi="ＭＳ 明朝" w:cs="ＭＳ 明朝"/>
                <w:sz w:val="20"/>
              </w:rPr>
            </w:pPr>
          </w:p>
          <w:p w:rsidR="003236C5" w:rsidRPr="00E211C8" w:rsidRDefault="003236C5" w:rsidP="003236C5">
            <w:pPr>
              <w:jc w:val="center"/>
            </w:pPr>
            <w:r w:rsidRPr="00E211C8">
              <w:rPr>
                <w:rFonts w:ascii="ＭＳ 明朝" w:eastAsia="ＭＳ 明朝" w:hAnsi="ＭＳ 明朝" w:cs="ＭＳ 明朝"/>
                <w:sz w:val="20"/>
              </w:rPr>
              <w:t>推 進 会 議 の 開 催</w:t>
            </w:r>
          </w:p>
          <w:p w:rsidR="003236C5" w:rsidRPr="00E211C8" w:rsidRDefault="003236C5" w:rsidP="003236C5">
            <w:pPr>
              <w:widowControl/>
              <w:spacing w:after="30" w:line="264" w:lineRule="auto"/>
              <w:jc w:val="center"/>
              <w:rPr>
                <w:rFonts w:ascii="ＭＳ 明朝" w:eastAsia="ＭＳ 明朝" w:hAnsi="ＭＳ 明朝" w:cs="ＭＳ 明朝"/>
                <w:sz w:val="20"/>
              </w:rPr>
            </w:pPr>
          </w:p>
        </w:tc>
        <w:tc>
          <w:tcPr>
            <w:tcW w:w="3969" w:type="dxa"/>
            <w:tcBorders>
              <w:top w:val="nil"/>
              <w:left w:val="single" w:sz="12" w:space="0" w:color="auto"/>
              <w:bottom w:val="nil"/>
              <w:right w:val="nil"/>
            </w:tcBorders>
            <w:vAlign w:val="center"/>
          </w:tcPr>
          <w:p w:rsidR="003236C5" w:rsidRPr="00E211C8" w:rsidRDefault="003236C5" w:rsidP="003236C5">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原則、</w:t>
            </w:r>
            <w:r w:rsidR="00137B80" w:rsidRPr="00E211C8">
              <w:rPr>
                <w:rFonts w:ascii="ＭＳ 明朝" w:eastAsia="ＭＳ 明朝" w:hAnsi="ＭＳ 明朝" w:cs="ＭＳ 明朝" w:hint="eastAsia"/>
                <w:sz w:val="20"/>
              </w:rPr>
              <w:t>2</w:t>
            </w:r>
            <w:r w:rsidRPr="00E211C8">
              <w:rPr>
                <w:rFonts w:ascii="ＭＳ 明朝" w:eastAsia="ＭＳ 明朝" w:hAnsi="ＭＳ 明朝" w:cs="ＭＳ 明朝" w:hint="eastAsia"/>
                <w:sz w:val="20"/>
              </w:rPr>
              <w:t>回／年（開催予定）</w:t>
            </w:r>
          </w:p>
          <w:p w:rsidR="003236C5" w:rsidRPr="00E211C8" w:rsidRDefault="003236C5" w:rsidP="003236C5">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※進捗状況及び今後のスケジュール等</w:t>
            </w:r>
          </w:p>
          <w:p w:rsidR="00095CC4" w:rsidRPr="00E211C8" w:rsidRDefault="00137B80" w:rsidP="00095CC4">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1</w:t>
            </w:r>
            <w:r w:rsidR="007B47A2" w:rsidRPr="00E211C8">
              <w:rPr>
                <w:rFonts w:ascii="ＭＳ 明朝" w:eastAsia="ＭＳ 明朝" w:hAnsi="ＭＳ 明朝" w:cs="ＭＳ 明朝" w:hint="eastAsia"/>
                <w:sz w:val="20"/>
              </w:rPr>
              <w:t>回目：</w:t>
            </w:r>
            <w:r w:rsidR="003E38D1" w:rsidRPr="00E211C8">
              <w:rPr>
                <w:rFonts w:ascii="ＭＳ 明朝" w:eastAsia="ＭＳ 明朝" w:hAnsi="ＭＳ 明朝" w:cs="Times New Roman" w:hint="eastAsia"/>
                <w:sz w:val="22"/>
              </w:rPr>
              <w:t>令和元年</w:t>
            </w:r>
            <w:r w:rsidR="00181ECA" w:rsidRPr="00E211C8">
              <w:rPr>
                <w:rFonts w:ascii="ＭＳ 明朝" w:eastAsia="ＭＳ 明朝" w:hAnsi="ＭＳ 明朝" w:cs="ＭＳ 明朝" w:hint="eastAsia"/>
                <w:sz w:val="20"/>
              </w:rPr>
              <w:t>11</w:t>
            </w:r>
            <w:r w:rsidR="00095CC4" w:rsidRPr="00E211C8">
              <w:rPr>
                <w:rFonts w:ascii="ＭＳ 明朝" w:eastAsia="ＭＳ 明朝" w:hAnsi="ＭＳ 明朝" w:cs="ＭＳ 明朝" w:hint="eastAsia"/>
                <w:sz w:val="20"/>
              </w:rPr>
              <w:t>月頃</w:t>
            </w:r>
          </w:p>
          <w:p w:rsidR="003236C5" w:rsidRPr="00E211C8" w:rsidRDefault="00137B80" w:rsidP="003E38D1">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2</w:t>
            </w:r>
            <w:r w:rsidR="007B47A2" w:rsidRPr="00E211C8">
              <w:rPr>
                <w:rFonts w:ascii="ＭＳ 明朝" w:eastAsia="ＭＳ 明朝" w:hAnsi="ＭＳ 明朝" w:cs="ＭＳ 明朝" w:hint="eastAsia"/>
                <w:sz w:val="20"/>
              </w:rPr>
              <w:t>回目：</w:t>
            </w:r>
            <w:r w:rsidR="003E38D1" w:rsidRPr="00E211C8">
              <w:rPr>
                <w:rFonts w:ascii="ＭＳ 明朝" w:eastAsia="ＭＳ 明朝" w:hAnsi="ＭＳ 明朝" w:cs="Times New Roman" w:hint="eastAsia"/>
                <w:sz w:val="22"/>
              </w:rPr>
              <w:t>令和</w:t>
            </w:r>
            <w:r w:rsidR="002D442E" w:rsidRPr="00E211C8">
              <w:rPr>
                <w:rFonts w:ascii="ＭＳ 明朝" w:eastAsia="ＭＳ 明朝" w:hAnsi="ＭＳ 明朝" w:cs="Times New Roman" w:hint="eastAsia"/>
                <w:sz w:val="22"/>
              </w:rPr>
              <w:t>２</w:t>
            </w:r>
            <w:r w:rsidR="003E38D1" w:rsidRPr="00E211C8">
              <w:rPr>
                <w:rFonts w:ascii="ＭＳ 明朝" w:eastAsia="ＭＳ 明朝" w:hAnsi="ＭＳ 明朝" w:cs="Times New Roman" w:hint="eastAsia"/>
                <w:sz w:val="22"/>
              </w:rPr>
              <w:t>年</w:t>
            </w:r>
            <w:r w:rsidR="007B47A2" w:rsidRPr="00E211C8">
              <w:rPr>
                <w:rFonts w:ascii="ＭＳ 明朝" w:eastAsia="ＭＳ 明朝" w:hAnsi="ＭＳ 明朝" w:cs="ＭＳ 明朝" w:hint="eastAsia"/>
                <w:sz w:val="20"/>
              </w:rPr>
              <w:t xml:space="preserve"> </w:t>
            </w:r>
            <w:r w:rsidR="00095CC4" w:rsidRPr="00E211C8">
              <w:rPr>
                <w:rFonts w:ascii="ＭＳ 明朝" w:eastAsia="ＭＳ 明朝" w:hAnsi="ＭＳ 明朝" w:cs="ＭＳ 明朝" w:hint="eastAsia"/>
                <w:sz w:val="20"/>
              </w:rPr>
              <w:t>２月頃</w:t>
            </w:r>
          </w:p>
        </w:tc>
      </w:tr>
    </w:tbl>
    <w:p w:rsidR="003236C5" w:rsidRPr="00E211C8" w:rsidRDefault="005B1A71"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noProof/>
          <w:sz w:val="20"/>
        </w:rPr>
        <mc:AlternateContent>
          <mc:Choice Requires="wps">
            <w:drawing>
              <wp:anchor distT="0" distB="0" distL="114300" distR="114300" simplePos="0" relativeHeight="251679744" behindDoc="0" locked="0" layoutInCell="1" allowOverlap="1" wp14:anchorId="2D88D473" wp14:editId="754B1023">
                <wp:simplePos x="0" y="0"/>
                <wp:positionH relativeFrom="column">
                  <wp:posOffset>2465705</wp:posOffset>
                </wp:positionH>
                <wp:positionV relativeFrom="paragraph">
                  <wp:posOffset>2540</wp:posOffset>
                </wp:positionV>
                <wp:extent cx="0" cy="180975"/>
                <wp:effectExtent l="95250" t="0" r="57150" b="66675"/>
                <wp:wrapNone/>
                <wp:docPr id="10" name="直線矢印コネクタ 10"/>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ED8033" id="直線矢印コネクタ 10" o:spid="_x0000_s1026" type="#_x0000_t32" style="position:absolute;left:0;text-align:left;margin-left:194.15pt;margin-top:.2pt;width:0;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" strokecolor="black [3213]" strokeweight="1.5pt">
                <v:stroke endarrow="open" joinstyle="miter"/>
              </v:shape>
            </w:pict>
          </mc:Fallback>
        </mc:AlternateContent>
      </w:r>
    </w:p>
    <w:tbl>
      <w:tblPr>
        <w:tblStyle w:val="af"/>
        <w:tblW w:w="9606" w:type="dxa"/>
        <w:tblLook w:val="04A0" w:firstRow="1" w:lastRow="0" w:firstColumn="1" w:lastColumn="0" w:noHBand="0" w:noVBand="1"/>
      </w:tblPr>
      <w:tblGrid>
        <w:gridCol w:w="2235"/>
        <w:gridCol w:w="3402"/>
        <w:gridCol w:w="3969"/>
      </w:tblGrid>
      <w:tr w:rsidR="00E211C8" w:rsidRPr="00E211C8" w:rsidTr="00002604">
        <w:tc>
          <w:tcPr>
            <w:tcW w:w="2235" w:type="dxa"/>
            <w:tcBorders>
              <w:top w:val="nil"/>
              <w:left w:val="nil"/>
              <w:bottom w:val="nil"/>
              <w:right w:val="single" w:sz="12" w:space="0" w:color="auto"/>
            </w:tcBorders>
            <w:vAlign w:val="center"/>
          </w:tcPr>
          <w:p w:rsidR="00095CC4" w:rsidRPr="00E211C8" w:rsidRDefault="009943C3" w:rsidP="00002604">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hint="eastAsia"/>
                <w:sz w:val="20"/>
              </w:rPr>
              <w:t>当</w:t>
            </w:r>
            <w:r w:rsidR="00095CC4" w:rsidRPr="00E211C8">
              <w:rPr>
                <w:rFonts w:ascii="ＭＳ 明朝" w:eastAsia="ＭＳ 明朝" w:hAnsi="ＭＳ 明朝" w:cs="ＭＳ 明朝"/>
                <w:sz w:val="20"/>
              </w:rPr>
              <w:t>財団 ⇒ 補助対象者</w:t>
            </w:r>
          </w:p>
        </w:tc>
        <w:tc>
          <w:tcPr>
            <w:tcW w:w="3402" w:type="dxa"/>
            <w:tcBorders>
              <w:top w:val="single" w:sz="12" w:space="0" w:color="auto"/>
              <w:left w:val="single" w:sz="12" w:space="0" w:color="auto"/>
              <w:bottom w:val="single" w:sz="12" w:space="0" w:color="auto"/>
              <w:right w:val="single" w:sz="12" w:space="0" w:color="auto"/>
            </w:tcBorders>
            <w:vAlign w:val="center"/>
          </w:tcPr>
          <w:p w:rsidR="00095CC4" w:rsidRPr="00E211C8" w:rsidRDefault="00095CC4" w:rsidP="00002604">
            <w:pPr>
              <w:jc w:val="center"/>
              <w:rPr>
                <w:rFonts w:ascii="ＭＳ 明朝" w:eastAsia="ＭＳ 明朝" w:hAnsi="ＭＳ 明朝" w:cs="ＭＳ 明朝"/>
                <w:sz w:val="20"/>
              </w:rPr>
            </w:pPr>
          </w:p>
          <w:p w:rsidR="00095CC4" w:rsidRPr="00E211C8" w:rsidRDefault="00095CC4" w:rsidP="00002604">
            <w:pPr>
              <w:jc w:val="center"/>
            </w:pPr>
            <w:r w:rsidRPr="00E211C8">
              <w:rPr>
                <w:rFonts w:ascii="ＭＳ 明朝" w:eastAsia="ＭＳ 明朝" w:hAnsi="ＭＳ 明朝" w:cs="ＭＳ 明朝"/>
                <w:sz w:val="20"/>
              </w:rPr>
              <w:t>中</w:t>
            </w:r>
            <w:r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間</w:t>
            </w:r>
            <w:r w:rsidRPr="00E211C8">
              <w:rPr>
                <w:rFonts w:ascii="ＭＳ 明朝" w:eastAsia="ＭＳ 明朝" w:hAnsi="ＭＳ 明朝" w:cs="ＭＳ 明朝"/>
                <w:sz w:val="20"/>
              </w:rPr>
              <w:tab/>
              <w:t>検</w:t>
            </w:r>
            <w:r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査</w:t>
            </w:r>
          </w:p>
          <w:p w:rsidR="00095CC4" w:rsidRPr="00E211C8" w:rsidRDefault="00095CC4" w:rsidP="00002604">
            <w:pPr>
              <w:widowControl/>
              <w:spacing w:after="30" w:line="264" w:lineRule="auto"/>
              <w:jc w:val="center"/>
              <w:rPr>
                <w:rFonts w:ascii="ＭＳ 明朝" w:eastAsia="ＭＳ 明朝" w:hAnsi="ＭＳ 明朝" w:cs="ＭＳ 明朝"/>
                <w:sz w:val="20"/>
              </w:rPr>
            </w:pPr>
          </w:p>
        </w:tc>
        <w:tc>
          <w:tcPr>
            <w:tcW w:w="3969" w:type="dxa"/>
            <w:tcBorders>
              <w:top w:val="nil"/>
              <w:left w:val="single" w:sz="12" w:space="0" w:color="auto"/>
              <w:bottom w:val="nil"/>
              <w:right w:val="nil"/>
            </w:tcBorders>
            <w:vAlign w:val="center"/>
          </w:tcPr>
          <w:p w:rsidR="00095CC4" w:rsidRPr="00E211C8" w:rsidRDefault="003E38D1" w:rsidP="00002604">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Times New Roman" w:hint="eastAsia"/>
                <w:sz w:val="22"/>
              </w:rPr>
              <w:t>令和元年</w:t>
            </w:r>
            <w:r w:rsidR="007B47A2" w:rsidRPr="00E211C8">
              <w:rPr>
                <w:rFonts w:ascii="ＭＳ 明朝" w:eastAsia="ＭＳ 明朝" w:hAnsi="ＭＳ 明朝" w:cs="ＭＳ 明朝" w:hint="eastAsia"/>
                <w:sz w:val="20"/>
              </w:rPr>
              <w:t>11月中旬～12</w:t>
            </w:r>
            <w:r w:rsidR="00095CC4" w:rsidRPr="00E211C8">
              <w:rPr>
                <w:rFonts w:ascii="ＭＳ 明朝" w:eastAsia="ＭＳ 明朝" w:hAnsi="ＭＳ 明朝" w:cs="ＭＳ 明朝" w:hint="eastAsia"/>
                <w:sz w:val="20"/>
              </w:rPr>
              <w:t>月中</w:t>
            </w:r>
          </w:p>
          <w:p w:rsidR="00095CC4" w:rsidRPr="00E211C8" w:rsidRDefault="00095CC4" w:rsidP="00002604">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（原則、現地による検査を予定）</w:t>
            </w:r>
          </w:p>
        </w:tc>
      </w:tr>
    </w:tbl>
    <w:p w:rsidR="003236C5" w:rsidRPr="00E211C8" w:rsidRDefault="005B1A71"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noProof/>
          <w:sz w:val="20"/>
        </w:rPr>
        <mc:AlternateContent>
          <mc:Choice Requires="wps">
            <w:drawing>
              <wp:anchor distT="0" distB="0" distL="114300" distR="114300" simplePos="0" relativeHeight="251681792" behindDoc="0" locked="0" layoutInCell="1" allowOverlap="1" wp14:anchorId="5F4CC0E9" wp14:editId="1E918CE1">
                <wp:simplePos x="0" y="0"/>
                <wp:positionH relativeFrom="column">
                  <wp:posOffset>2461895</wp:posOffset>
                </wp:positionH>
                <wp:positionV relativeFrom="paragraph">
                  <wp:posOffset>15875</wp:posOffset>
                </wp:positionV>
                <wp:extent cx="0" cy="180975"/>
                <wp:effectExtent l="95250" t="0" r="57150" b="66675"/>
                <wp:wrapNone/>
                <wp:docPr id="11" name="直線矢印コネクタ 11"/>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90FCFC" id="直線矢印コネクタ 11" o:spid="_x0000_s1026" type="#_x0000_t32" style="position:absolute;left:0;text-align:left;margin-left:193.85pt;margin-top:1.25pt;width:0;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" strokecolor="black [3213]" strokeweight="1.5pt">
                <v:stroke endarrow="open" joinstyle="miter"/>
              </v:shape>
            </w:pict>
          </mc:Fallback>
        </mc:AlternateContent>
      </w:r>
    </w:p>
    <w:tbl>
      <w:tblPr>
        <w:tblStyle w:val="af"/>
        <w:tblW w:w="9606" w:type="dxa"/>
        <w:tblLook w:val="04A0" w:firstRow="1" w:lastRow="0" w:firstColumn="1" w:lastColumn="0" w:noHBand="0" w:noVBand="1"/>
      </w:tblPr>
      <w:tblGrid>
        <w:gridCol w:w="2235"/>
        <w:gridCol w:w="3402"/>
        <w:gridCol w:w="3969"/>
      </w:tblGrid>
      <w:tr w:rsidR="00E211C8" w:rsidRPr="00E211C8" w:rsidTr="00002604">
        <w:tc>
          <w:tcPr>
            <w:tcW w:w="2235" w:type="dxa"/>
            <w:tcBorders>
              <w:top w:val="nil"/>
              <w:left w:val="nil"/>
              <w:bottom w:val="nil"/>
              <w:right w:val="single" w:sz="12" w:space="0" w:color="auto"/>
            </w:tcBorders>
            <w:vAlign w:val="center"/>
          </w:tcPr>
          <w:p w:rsidR="00095CC4" w:rsidRPr="00E211C8" w:rsidRDefault="00095CC4" w:rsidP="00002604">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sz w:val="20"/>
              </w:rPr>
              <w:t xml:space="preserve">補助対象者 ⇒ </w:t>
            </w:r>
            <w:r w:rsidR="009943C3" w:rsidRPr="00E211C8">
              <w:rPr>
                <w:rFonts w:ascii="ＭＳ 明朝" w:eastAsia="ＭＳ 明朝" w:hAnsi="ＭＳ 明朝" w:cs="ＭＳ 明朝" w:hint="eastAsia"/>
                <w:sz w:val="20"/>
              </w:rPr>
              <w:t>当</w:t>
            </w:r>
            <w:r w:rsidRPr="00E211C8">
              <w:rPr>
                <w:rFonts w:ascii="ＭＳ 明朝" w:eastAsia="ＭＳ 明朝" w:hAnsi="ＭＳ 明朝" w:cs="ＭＳ 明朝"/>
                <w:sz w:val="20"/>
              </w:rPr>
              <w:t>財団</w:t>
            </w:r>
          </w:p>
        </w:tc>
        <w:tc>
          <w:tcPr>
            <w:tcW w:w="3402" w:type="dxa"/>
            <w:tcBorders>
              <w:top w:val="single" w:sz="12" w:space="0" w:color="auto"/>
              <w:left w:val="single" w:sz="12" w:space="0" w:color="auto"/>
              <w:bottom w:val="single" w:sz="12" w:space="0" w:color="auto"/>
              <w:right w:val="single" w:sz="12" w:space="0" w:color="auto"/>
            </w:tcBorders>
            <w:vAlign w:val="center"/>
          </w:tcPr>
          <w:p w:rsidR="00095CC4" w:rsidRPr="00E211C8" w:rsidRDefault="00095CC4" w:rsidP="00002604">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sz w:val="20"/>
              </w:rPr>
              <w:t>補助金概算払申請書</w:t>
            </w:r>
            <w:r w:rsidRPr="00E211C8">
              <w:rPr>
                <w:rFonts w:ascii="ＭＳ 明朝" w:eastAsia="ＭＳ 明朝" w:hAnsi="ＭＳ 明朝" w:cs="ＭＳ 明朝" w:hint="eastAsia"/>
                <w:sz w:val="20"/>
              </w:rPr>
              <w:t>等</w:t>
            </w:r>
            <w:r w:rsidRPr="00E211C8">
              <w:rPr>
                <w:rFonts w:ascii="ＭＳ 明朝" w:eastAsia="ＭＳ 明朝" w:hAnsi="ＭＳ 明朝" w:cs="ＭＳ 明朝"/>
                <w:sz w:val="20"/>
              </w:rPr>
              <w:t>提出</w:t>
            </w:r>
          </w:p>
        </w:tc>
        <w:tc>
          <w:tcPr>
            <w:tcW w:w="3969" w:type="dxa"/>
            <w:tcBorders>
              <w:top w:val="nil"/>
              <w:left w:val="single" w:sz="12" w:space="0" w:color="auto"/>
              <w:bottom w:val="nil"/>
              <w:right w:val="nil"/>
            </w:tcBorders>
            <w:vAlign w:val="center"/>
          </w:tcPr>
          <w:p w:rsidR="00095CC4" w:rsidRPr="00E211C8" w:rsidRDefault="00095CC4" w:rsidP="00002604">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概算払いが必要となった場合のみ、かつ中間検査で確定した金額の範囲内</w:t>
            </w:r>
          </w:p>
        </w:tc>
      </w:tr>
    </w:tbl>
    <w:p w:rsidR="003236C5" w:rsidRPr="00E211C8" w:rsidRDefault="005B1A71"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noProof/>
          <w:sz w:val="20"/>
        </w:rPr>
        <mc:AlternateContent>
          <mc:Choice Requires="wps">
            <w:drawing>
              <wp:anchor distT="0" distB="0" distL="114300" distR="114300" simplePos="0" relativeHeight="251683840" behindDoc="0" locked="0" layoutInCell="1" allowOverlap="1" wp14:anchorId="612DC9CD" wp14:editId="34A3B6B5">
                <wp:simplePos x="0" y="0"/>
                <wp:positionH relativeFrom="column">
                  <wp:posOffset>2461895</wp:posOffset>
                </wp:positionH>
                <wp:positionV relativeFrom="paragraph">
                  <wp:posOffset>7620</wp:posOffset>
                </wp:positionV>
                <wp:extent cx="0" cy="180975"/>
                <wp:effectExtent l="95250" t="0" r="57150" b="66675"/>
                <wp:wrapNone/>
                <wp:docPr id="12" name="直線矢印コネクタ 12"/>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60B5E1" id="直線矢印コネクタ 12" o:spid="_x0000_s1026" type="#_x0000_t32" style="position:absolute;left:0;text-align:left;margin-left:193.85pt;margin-top:.6pt;width:0;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" strokecolor="black [3213]" strokeweight="1.5pt">
                <v:stroke endarrow="open" joinstyle="miter"/>
              </v:shape>
            </w:pict>
          </mc:Fallback>
        </mc:AlternateContent>
      </w:r>
    </w:p>
    <w:tbl>
      <w:tblPr>
        <w:tblStyle w:val="af"/>
        <w:tblW w:w="9606" w:type="dxa"/>
        <w:tblLook w:val="04A0" w:firstRow="1" w:lastRow="0" w:firstColumn="1" w:lastColumn="0" w:noHBand="0" w:noVBand="1"/>
      </w:tblPr>
      <w:tblGrid>
        <w:gridCol w:w="2235"/>
        <w:gridCol w:w="3402"/>
        <w:gridCol w:w="3969"/>
      </w:tblGrid>
      <w:tr w:rsidR="00E211C8" w:rsidRPr="00E211C8" w:rsidTr="00002604">
        <w:tc>
          <w:tcPr>
            <w:tcW w:w="2235" w:type="dxa"/>
            <w:tcBorders>
              <w:top w:val="nil"/>
              <w:left w:val="nil"/>
              <w:bottom w:val="nil"/>
              <w:right w:val="single" w:sz="12" w:space="0" w:color="auto"/>
            </w:tcBorders>
            <w:vAlign w:val="center"/>
          </w:tcPr>
          <w:p w:rsidR="00095CC4" w:rsidRPr="00E211C8" w:rsidRDefault="00095CC4" w:rsidP="00002604">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sz w:val="20"/>
              </w:rPr>
              <w:t xml:space="preserve">補助対象者 ⇒ </w:t>
            </w:r>
            <w:r w:rsidR="009943C3" w:rsidRPr="00E211C8">
              <w:rPr>
                <w:rFonts w:ascii="ＭＳ 明朝" w:eastAsia="ＭＳ 明朝" w:hAnsi="ＭＳ 明朝" w:cs="ＭＳ 明朝" w:hint="eastAsia"/>
                <w:sz w:val="20"/>
              </w:rPr>
              <w:t>当</w:t>
            </w:r>
            <w:r w:rsidRPr="00E211C8">
              <w:rPr>
                <w:rFonts w:ascii="ＭＳ 明朝" w:eastAsia="ＭＳ 明朝" w:hAnsi="ＭＳ 明朝" w:cs="ＭＳ 明朝"/>
                <w:sz w:val="20"/>
              </w:rPr>
              <w:t>財団</w:t>
            </w:r>
          </w:p>
        </w:tc>
        <w:tc>
          <w:tcPr>
            <w:tcW w:w="3402" w:type="dxa"/>
            <w:tcBorders>
              <w:top w:val="single" w:sz="12" w:space="0" w:color="auto"/>
              <w:left w:val="single" w:sz="12" w:space="0" w:color="auto"/>
              <w:bottom w:val="single" w:sz="12" w:space="0" w:color="auto"/>
              <w:right w:val="single" w:sz="12" w:space="0" w:color="auto"/>
            </w:tcBorders>
            <w:vAlign w:val="center"/>
          </w:tcPr>
          <w:p w:rsidR="00095CC4" w:rsidRPr="00E211C8" w:rsidRDefault="00095CC4" w:rsidP="00002604">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sz w:val="20"/>
              </w:rPr>
              <w:t>補助事業実績報告書</w:t>
            </w:r>
            <w:r w:rsidRPr="00E211C8">
              <w:rPr>
                <w:rFonts w:ascii="ＭＳ 明朝" w:eastAsia="ＭＳ 明朝" w:hAnsi="ＭＳ 明朝" w:cs="ＭＳ 明朝" w:hint="eastAsia"/>
                <w:sz w:val="20"/>
              </w:rPr>
              <w:t>等</w:t>
            </w:r>
            <w:r w:rsidRPr="00E211C8">
              <w:rPr>
                <w:rFonts w:ascii="ＭＳ 明朝" w:eastAsia="ＭＳ 明朝" w:hAnsi="ＭＳ 明朝" w:cs="ＭＳ 明朝"/>
                <w:sz w:val="20"/>
              </w:rPr>
              <w:t>提出</w:t>
            </w:r>
          </w:p>
        </w:tc>
        <w:tc>
          <w:tcPr>
            <w:tcW w:w="3969" w:type="dxa"/>
            <w:tcBorders>
              <w:top w:val="nil"/>
              <w:left w:val="single" w:sz="12" w:space="0" w:color="auto"/>
              <w:bottom w:val="nil"/>
              <w:right w:val="nil"/>
            </w:tcBorders>
            <w:vAlign w:val="center"/>
          </w:tcPr>
          <w:p w:rsidR="00095CC4" w:rsidRPr="00E211C8" w:rsidRDefault="00095CC4" w:rsidP="00002604">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補助対象事業の完了後、５営業日以内（必着）</w:t>
            </w:r>
          </w:p>
        </w:tc>
      </w:tr>
    </w:tbl>
    <w:p w:rsidR="0049277E" w:rsidRPr="00E211C8" w:rsidRDefault="005B1A71"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noProof/>
          <w:sz w:val="20"/>
        </w:rPr>
        <mc:AlternateContent>
          <mc:Choice Requires="wps">
            <w:drawing>
              <wp:anchor distT="0" distB="0" distL="114300" distR="114300" simplePos="0" relativeHeight="251685888" behindDoc="0" locked="0" layoutInCell="1" allowOverlap="1" wp14:anchorId="0A444FC7" wp14:editId="79B54DBF">
                <wp:simplePos x="0" y="0"/>
                <wp:positionH relativeFrom="column">
                  <wp:posOffset>2461895</wp:posOffset>
                </wp:positionH>
                <wp:positionV relativeFrom="paragraph">
                  <wp:posOffset>17145</wp:posOffset>
                </wp:positionV>
                <wp:extent cx="0" cy="180975"/>
                <wp:effectExtent l="95250" t="0" r="57150" b="66675"/>
                <wp:wrapNone/>
                <wp:docPr id="13" name="直線矢印コネクタ 13"/>
                <wp:cNvGraphicFramePr/>
                <a:graphic xmlns:a="http://schemas.openxmlformats.org/drawingml/2006/main">
                  <a:graphicData uri="http://schemas.microsoft.com/office/word/2010/wordprocessingShape">
                    <wps:wsp>
                      <wps:cNvCnPr/>
                      <wps:spPr>
                        <a:xfrm>
                          <a:off x="0" y="0"/>
                          <a:ext cx="0" cy="180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C3C299" id="直線矢印コネクタ 13" o:spid="_x0000_s1026" type="#_x0000_t32" style="position:absolute;left:0;text-align:left;margin-left:193.85pt;margin-top:1.35pt;width:0;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" strokecolor="black [3213]" strokeweight="1.5pt">
                <v:stroke endarrow="open" joinstyle="miter"/>
              </v:shape>
            </w:pict>
          </mc:Fallback>
        </mc:AlternateContent>
      </w:r>
    </w:p>
    <w:tbl>
      <w:tblPr>
        <w:tblStyle w:val="af"/>
        <w:tblW w:w="9606" w:type="dxa"/>
        <w:tblLook w:val="04A0" w:firstRow="1" w:lastRow="0" w:firstColumn="1" w:lastColumn="0" w:noHBand="0" w:noVBand="1"/>
      </w:tblPr>
      <w:tblGrid>
        <w:gridCol w:w="2235"/>
        <w:gridCol w:w="3402"/>
        <w:gridCol w:w="3969"/>
      </w:tblGrid>
      <w:tr w:rsidR="00E211C8" w:rsidRPr="00E211C8" w:rsidTr="00002604">
        <w:tc>
          <w:tcPr>
            <w:tcW w:w="2235" w:type="dxa"/>
            <w:tcBorders>
              <w:top w:val="nil"/>
              <w:left w:val="nil"/>
              <w:bottom w:val="nil"/>
              <w:right w:val="single" w:sz="12" w:space="0" w:color="auto"/>
            </w:tcBorders>
            <w:vAlign w:val="center"/>
          </w:tcPr>
          <w:p w:rsidR="00095CC4" w:rsidRPr="00E211C8" w:rsidRDefault="009943C3" w:rsidP="00002604">
            <w:pPr>
              <w:widowControl/>
              <w:spacing w:after="30" w:line="264" w:lineRule="auto"/>
              <w:jc w:val="center"/>
              <w:rPr>
                <w:rFonts w:ascii="ＭＳ 明朝" w:eastAsia="ＭＳ 明朝" w:hAnsi="ＭＳ 明朝" w:cs="ＭＳ 明朝"/>
                <w:sz w:val="20"/>
              </w:rPr>
            </w:pPr>
            <w:r w:rsidRPr="00E211C8">
              <w:rPr>
                <w:rFonts w:ascii="ＭＳ 明朝" w:eastAsia="ＭＳ 明朝" w:hAnsi="ＭＳ 明朝" w:cs="ＭＳ 明朝" w:hint="eastAsia"/>
                <w:sz w:val="20"/>
              </w:rPr>
              <w:t>当</w:t>
            </w:r>
            <w:r w:rsidR="00095CC4" w:rsidRPr="00E211C8">
              <w:rPr>
                <w:rFonts w:ascii="ＭＳ 明朝" w:eastAsia="ＭＳ 明朝" w:hAnsi="ＭＳ 明朝" w:cs="ＭＳ 明朝"/>
                <w:sz w:val="20"/>
              </w:rPr>
              <w:t>財団 ⇒ 補助対象者</w:t>
            </w:r>
          </w:p>
        </w:tc>
        <w:tc>
          <w:tcPr>
            <w:tcW w:w="3402" w:type="dxa"/>
            <w:tcBorders>
              <w:top w:val="single" w:sz="12" w:space="0" w:color="auto"/>
              <w:left w:val="single" w:sz="12" w:space="0" w:color="auto"/>
              <w:bottom w:val="single" w:sz="12" w:space="0" w:color="auto"/>
              <w:right w:val="single" w:sz="12" w:space="0" w:color="auto"/>
            </w:tcBorders>
            <w:vAlign w:val="center"/>
          </w:tcPr>
          <w:p w:rsidR="00095CC4" w:rsidRPr="00E211C8" w:rsidRDefault="00095CC4" w:rsidP="00002604">
            <w:pPr>
              <w:jc w:val="center"/>
              <w:rPr>
                <w:rFonts w:ascii="ＭＳ 明朝" w:eastAsia="ＭＳ 明朝" w:hAnsi="ＭＳ 明朝" w:cs="ＭＳ 明朝"/>
                <w:sz w:val="20"/>
              </w:rPr>
            </w:pPr>
          </w:p>
          <w:p w:rsidR="00095CC4" w:rsidRPr="00E211C8" w:rsidRDefault="00095CC4" w:rsidP="00002604">
            <w:pPr>
              <w:jc w:val="center"/>
            </w:pPr>
            <w:r w:rsidRPr="00E211C8">
              <w:rPr>
                <w:rFonts w:ascii="ＭＳ 明朝" w:eastAsia="ＭＳ 明朝" w:hAnsi="ＭＳ 明朝" w:cs="ＭＳ 明朝"/>
                <w:sz w:val="20"/>
              </w:rPr>
              <w:t>確定検査 及び 精算払い</w:t>
            </w:r>
          </w:p>
          <w:p w:rsidR="00095CC4" w:rsidRPr="00E211C8" w:rsidRDefault="00095CC4" w:rsidP="00002604">
            <w:pPr>
              <w:widowControl/>
              <w:spacing w:after="30" w:line="264" w:lineRule="auto"/>
              <w:jc w:val="center"/>
              <w:rPr>
                <w:rFonts w:ascii="ＭＳ 明朝" w:eastAsia="ＭＳ 明朝" w:hAnsi="ＭＳ 明朝" w:cs="ＭＳ 明朝"/>
                <w:sz w:val="20"/>
              </w:rPr>
            </w:pPr>
          </w:p>
        </w:tc>
        <w:tc>
          <w:tcPr>
            <w:tcW w:w="3969" w:type="dxa"/>
            <w:tcBorders>
              <w:top w:val="nil"/>
              <w:left w:val="single" w:sz="12" w:space="0" w:color="auto"/>
              <w:bottom w:val="nil"/>
              <w:right w:val="nil"/>
            </w:tcBorders>
            <w:vAlign w:val="center"/>
          </w:tcPr>
          <w:p w:rsidR="00095CC4" w:rsidRPr="00E211C8" w:rsidRDefault="008C242F" w:rsidP="003E38D1">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hint="eastAsia"/>
                <w:sz w:val="20"/>
              </w:rPr>
              <w:t>原則</w:t>
            </w:r>
            <w:r w:rsidR="003E38D1" w:rsidRPr="00E211C8">
              <w:rPr>
                <w:rFonts w:ascii="ＭＳ 明朝" w:eastAsia="ＭＳ 明朝" w:hAnsi="ＭＳ 明朝" w:cs="Times New Roman" w:hint="eastAsia"/>
                <w:sz w:val="22"/>
              </w:rPr>
              <w:t>令和</w:t>
            </w:r>
            <w:r w:rsidR="002D442E" w:rsidRPr="00E211C8">
              <w:rPr>
                <w:rFonts w:ascii="ＭＳ 明朝" w:eastAsia="ＭＳ 明朝" w:hAnsi="ＭＳ 明朝" w:cs="Times New Roman" w:hint="eastAsia"/>
                <w:sz w:val="22"/>
              </w:rPr>
              <w:t>２</w:t>
            </w:r>
            <w:r w:rsidR="003E38D1" w:rsidRPr="00E211C8">
              <w:rPr>
                <w:rFonts w:ascii="ＭＳ 明朝" w:eastAsia="ＭＳ 明朝" w:hAnsi="ＭＳ 明朝" w:cs="Times New Roman" w:hint="eastAsia"/>
                <w:sz w:val="22"/>
              </w:rPr>
              <w:t>年</w:t>
            </w:r>
            <w:r w:rsidR="007B47A2" w:rsidRPr="00E211C8">
              <w:rPr>
                <w:rFonts w:ascii="ＭＳ 明朝" w:eastAsia="ＭＳ 明朝" w:hAnsi="ＭＳ 明朝" w:cs="ＭＳ 明朝" w:hint="eastAsia"/>
                <w:sz w:val="20"/>
              </w:rPr>
              <w:t>３月</w:t>
            </w:r>
            <w:r w:rsidR="003E38D1" w:rsidRPr="00E211C8">
              <w:rPr>
                <w:rFonts w:ascii="ＭＳ 明朝" w:eastAsia="ＭＳ 明朝" w:hAnsi="ＭＳ 明朝" w:cs="ＭＳ 明朝" w:hint="eastAsia"/>
                <w:sz w:val="20"/>
              </w:rPr>
              <w:t>31</w:t>
            </w:r>
            <w:r w:rsidR="00095CC4" w:rsidRPr="00E211C8">
              <w:rPr>
                <w:rFonts w:ascii="ＭＳ 明朝" w:eastAsia="ＭＳ 明朝" w:hAnsi="ＭＳ 明朝" w:cs="ＭＳ 明朝" w:hint="eastAsia"/>
                <w:sz w:val="20"/>
              </w:rPr>
              <w:t>日</w:t>
            </w:r>
            <w:r w:rsidRPr="00E211C8">
              <w:rPr>
                <w:rFonts w:ascii="ＭＳ 明朝" w:eastAsia="ＭＳ 明朝" w:hAnsi="ＭＳ 明朝" w:cs="ＭＳ 明朝" w:hint="eastAsia"/>
                <w:sz w:val="20"/>
              </w:rPr>
              <w:t>(</w:t>
            </w:r>
            <w:r w:rsidR="003E38D1" w:rsidRPr="00E211C8">
              <w:rPr>
                <w:rFonts w:ascii="ＭＳ 明朝" w:eastAsia="ＭＳ 明朝" w:hAnsi="ＭＳ 明朝" w:cs="ＭＳ 明朝" w:hint="eastAsia"/>
                <w:sz w:val="20"/>
              </w:rPr>
              <w:t>火</w:t>
            </w:r>
            <w:r w:rsidRPr="00E211C8">
              <w:rPr>
                <w:rFonts w:ascii="ＭＳ 明朝" w:eastAsia="ＭＳ 明朝" w:hAnsi="ＭＳ 明朝" w:cs="ＭＳ 明朝" w:hint="eastAsia"/>
                <w:sz w:val="20"/>
              </w:rPr>
              <w:t>)　まで</w:t>
            </w:r>
          </w:p>
        </w:tc>
      </w:tr>
    </w:tbl>
    <w:p w:rsidR="001C2311" w:rsidRPr="00E211C8" w:rsidRDefault="0049277E" w:rsidP="001C2311">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内 定 】 </w:t>
      </w:r>
    </w:p>
    <w:p w:rsidR="0049277E" w:rsidRPr="00E211C8" w:rsidRDefault="003E38D1" w:rsidP="001C2311">
      <w:pPr>
        <w:widowControl/>
        <w:spacing w:after="30" w:line="264" w:lineRule="auto"/>
        <w:ind w:leftChars="50" w:left="105" w:firstLineChars="50" w:firstLine="110"/>
        <w:jc w:val="left"/>
        <w:rPr>
          <w:rFonts w:ascii="ＭＳ 明朝" w:eastAsia="ＭＳ 明朝" w:hAnsi="ＭＳ 明朝" w:cs="ＭＳ 明朝"/>
          <w:sz w:val="20"/>
        </w:rPr>
      </w:pPr>
      <w:r w:rsidRPr="00E211C8">
        <w:rPr>
          <w:rFonts w:ascii="ＭＳ 明朝" w:eastAsia="ＭＳ 明朝" w:hAnsi="ＭＳ 明朝" w:cs="Times New Roman" w:hint="eastAsia"/>
          <w:sz w:val="22"/>
        </w:rPr>
        <w:t>令和元年</w:t>
      </w:r>
      <w:r w:rsidR="0049277E" w:rsidRPr="00E211C8">
        <w:rPr>
          <w:rFonts w:ascii="ＭＳ 明朝" w:eastAsia="ＭＳ 明朝" w:hAnsi="ＭＳ 明朝" w:cs="ＭＳ 明朝" w:hint="eastAsia"/>
          <w:sz w:val="20"/>
        </w:rPr>
        <w:t>８</w:t>
      </w:r>
      <w:r w:rsidR="0049277E" w:rsidRPr="00E211C8">
        <w:rPr>
          <w:rFonts w:ascii="ＭＳ 明朝" w:eastAsia="ＭＳ 明朝" w:hAnsi="ＭＳ 明朝" w:cs="ＭＳ 明朝"/>
          <w:sz w:val="20"/>
        </w:rPr>
        <w:t>月</w:t>
      </w:r>
      <w:r w:rsidR="00181ECA" w:rsidRPr="00E211C8">
        <w:rPr>
          <w:rFonts w:ascii="ＭＳ 明朝" w:eastAsia="ＭＳ 明朝" w:hAnsi="ＭＳ 明朝" w:cs="ＭＳ 明朝" w:hint="eastAsia"/>
          <w:sz w:val="20"/>
        </w:rPr>
        <w:t>上</w:t>
      </w:r>
      <w:r w:rsidR="005B1A71" w:rsidRPr="00E211C8">
        <w:rPr>
          <w:rFonts w:ascii="ＭＳ 明朝" w:eastAsia="ＭＳ 明朝" w:hAnsi="ＭＳ 明朝" w:cs="ＭＳ 明朝" w:hint="eastAsia"/>
          <w:sz w:val="20"/>
        </w:rPr>
        <w:t>旬頃</w:t>
      </w:r>
      <w:r w:rsidR="005B1A71" w:rsidRPr="00E211C8">
        <w:rPr>
          <w:rFonts w:ascii="ＭＳ 明朝" w:eastAsia="ＭＳ 明朝" w:hAnsi="ＭＳ 明朝" w:cs="ＭＳ 明朝"/>
          <w:sz w:val="20"/>
        </w:rPr>
        <w:t>を目途に採否を内定する予定です。採否の結果は</w:t>
      </w:r>
      <w:r w:rsidR="0049277E" w:rsidRPr="00E211C8">
        <w:rPr>
          <w:rFonts w:ascii="ＭＳ 明朝" w:eastAsia="ＭＳ 明朝" w:hAnsi="ＭＳ 明朝" w:cs="ＭＳ 明朝"/>
          <w:sz w:val="20"/>
        </w:rPr>
        <w:t xml:space="preserve">申請者に対し文書でお知らせします。なお、補助金申請額の積算内容を精査し、その一部を修正させていただく場合があります。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採択・公表 】 </w:t>
      </w:r>
    </w:p>
    <w:p w:rsidR="00095CC4" w:rsidRPr="00E211C8" w:rsidRDefault="0049277E" w:rsidP="001C2311">
      <w:pPr>
        <w:widowControl/>
        <w:spacing w:after="30" w:line="264" w:lineRule="auto"/>
        <w:ind w:leftChars="50" w:left="105" w:firstLineChars="50" w:firstLine="100"/>
        <w:jc w:val="left"/>
        <w:rPr>
          <w:rFonts w:ascii="ＭＳ 明朝" w:eastAsia="ＭＳ 明朝" w:hAnsi="ＭＳ 明朝" w:cs="ＭＳ 明朝"/>
          <w:sz w:val="20"/>
        </w:rPr>
      </w:pPr>
      <w:r w:rsidRPr="00E211C8">
        <w:rPr>
          <w:rFonts w:ascii="ＭＳ 明朝" w:eastAsia="ＭＳ 明朝" w:hAnsi="ＭＳ 明朝" w:cs="ＭＳ 明朝"/>
          <w:sz w:val="20"/>
        </w:rPr>
        <w:t>採択された事業計画については、補助金交付決定後、</w:t>
      </w:r>
      <w:r w:rsidR="00FF5D89" w:rsidRPr="00E211C8">
        <w:rPr>
          <w:rFonts w:ascii="ＭＳ 明朝" w:eastAsia="ＭＳ 明朝" w:hAnsi="ＭＳ 明朝" w:cs="ＭＳ 明朝" w:hint="eastAsia"/>
          <w:sz w:val="20"/>
        </w:rPr>
        <w:t>当</w:t>
      </w:r>
      <w:r w:rsidRPr="00E211C8">
        <w:rPr>
          <w:rFonts w:ascii="ＭＳ 明朝" w:eastAsia="ＭＳ 明朝" w:hAnsi="ＭＳ 明朝" w:cs="ＭＳ 明朝"/>
          <w:sz w:val="20"/>
        </w:rPr>
        <w:t>財団</w:t>
      </w:r>
      <w:r w:rsidR="00FF5D89" w:rsidRPr="00E211C8">
        <w:rPr>
          <w:rFonts w:ascii="ＭＳ 明朝" w:eastAsia="ＭＳ 明朝" w:hAnsi="ＭＳ 明朝" w:cs="ＭＳ 明朝" w:hint="eastAsia"/>
          <w:sz w:val="20"/>
        </w:rPr>
        <w:t>及び札幌市の</w:t>
      </w:r>
      <w:r w:rsidRPr="00E211C8">
        <w:rPr>
          <w:rFonts w:ascii="ＭＳ 明朝" w:eastAsia="ＭＳ 明朝" w:hAnsi="ＭＳ 明朝" w:cs="ＭＳ 明朝"/>
          <w:sz w:val="20"/>
        </w:rPr>
        <w:t>ホームページにて公表（事業の名称・内容など）いたします。</w:t>
      </w:r>
      <w:r w:rsidR="00095CC4" w:rsidRPr="00E211C8">
        <w:rPr>
          <w:rFonts w:ascii="ＭＳ 明朝" w:eastAsia="ＭＳ 明朝" w:hAnsi="ＭＳ 明朝" w:cs="ＭＳ 明朝"/>
          <w:sz w:val="20"/>
        </w:rPr>
        <w:t xml:space="preserve">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補助金の交付 】 </w:t>
      </w:r>
    </w:p>
    <w:p w:rsidR="0049277E" w:rsidRPr="00E211C8" w:rsidRDefault="0049277E" w:rsidP="001C2311">
      <w:pPr>
        <w:widowControl/>
        <w:spacing w:after="30" w:line="264" w:lineRule="auto"/>
        <w:ind w:leftChars="50" w:left="105" w:firstLineChars="50" w:firstLine="100"/>
        <w:jc w:val="left"/>
        <w:rPr>
          <w:rFonts w:ascii="ＭＳ 明朝" w:eastAsia="ＭＳ 明朝" w:hAnsi="ＭＳ 明朝" w:cs="ＭＳ 明朝"/>
          <w:sz w:val="20"/>
        </w:rPr>
      </w:pPr>
      <w:r w:rsidRPr="00E211C8">
        <w:rPr>
          <w:rFonts w:ascii="ＭＳ 明朝" w:eastAsia="ＭＳ 明朝" w:hAnsi="ＭＳ 明朝" w:cs="ＭＳ 明朝"/>
          <w:sz w:val="20"/>
        </w:rPr>
        <w:t>採択内定事業者には、当財</w:t>
      </w:r>
      <w:r w:rsidR="00846002" w:rsidRPr="00E211C8">
        <w:rPr>
          <w:rFonts w:ascii="ＭＳ 明朝" w:eastAsia="ＭＳ 明朝" w:hAnsi="ＭＳ 明朝" w:cs="ＭＳ 明朝"/>
          <w:sz w:val="20"/>
        </w:rPr>
        <w:t>団が定める補助金交付申請書を提出していただきます。詳しくは、</w:t>
      </w:r>
      <w:r w:rsidR="00846002" w:rsidRPr="00E211C8">
        <w:rPr>
          <w:rFonts w:ascii="ＭＳ 明朝" w:eastAsia="ＭＳ 明朝" w:hAnsi="ＭＳ 明朝" w:cs="ＭＳ 明朝" w:hint="eastAsia"/>
          <w:sz w:val="20"/>
        </w:rPr>
        <w:t>採択</w:t>
      </w:r>
      <w:r w:rsidRPr="00E211C8">
        <w:rPr>
          <w:rFonts w:ascii="ＭＳ 明朝" w:eastAsia="ＭＳ 明朝" w:hAnsi="ＭＳ 明朝" w:cs="ＭＳ 明朝"/>
          <w:sz w:val="20"/>
        </w:rPr>
        <w:t xml:space="preserve">通知時に改めてお知らせします。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補助金に係る経理 】 </w:t>
      </w:r>
    </w:p>
    <w:p w:rsidR="0049277E" w:rsidRPr="00E211C8" w:rsidRDefault="0049277E" w:rsidP="007B47A2">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lastRenderedPageBreak/>
        <w:t xml:space="preserve">補助金交付規定等に従って、補助金を適正に執行していただきます。 </w:t>
      </w:r>
    </w:p>
    <w:p w:rsidR="0049277E" w:rsidRPr="00E211C8" w:rsidRDefault="0049277E" w:rsidP="007B47A2">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 xml:space="preserve">また、原則、補助金の管理責任は申請事業者が負います。 </w:t>
      </w:r>
    </w:p>
    <w:p w:rsidR="001C2311" w:rsidRPr="00E211C8" w:rsidRDefault="0049277E" w:rsidP="001C2311">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報告書等の提出 】 </w:t>
      </w:r>
    </w:p>
    <w:p w:rsidR="0049277E" w:rsidRPr="00E211C8" w:rsidRDefault="0049277E"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事業完了後、</w:t>
      </w:r>
      <w:r w:rsidR="005B1A71" w:rsidRPr="00E211C8">
        <w:rPr>
          <w:rFonts w:ascii="ＭＳ 明朝" w:eastAsia="ＭＳ 明朝" w:hAnsi="ＭＳ 明朝" w:cs="ＭＳ 明朝" w:hint="eastAsia"/>
          <w:sz w:val="20"/>
        </w:rPr>
        <w:t>５営業日以内に</w:t>
      </w:r>
      <w:r w:rsidRPr="00E211C8">
        <w:rPr>
          <w:rFonts w:ascii="ＭＳ 明朝" w:eastAsia="ＭＳ 明朝" w:hAnsi="ＭＳ 明朝" w:cs="ＭＳ 明朝"/>
          <w:sz w:val="20"/>
        </w:rPr>
        <w:t>補助事業実績報告書、補助事業完了報告書</w:t>
      </w:r>
      <w:r w:rsidR="005B1A71" w:rsidRPr="00E211C8">
        <w:rPr>
          <w:rFonts w:ascii="ＭＳ 明朝" w:eastAsia="ＭＳ 明朝" w:hAnsi="ＭＳ 明朝" w:cs="ＭＳ 明朝" w:hint="eastAsia"/>
          <w:sz w:val="20"/>
        </w:rPr>
        <w:t>等</w:t>
      </w:r>
      <w:r w:rsidRPr="00E211C8">
        <w:rPr>
          <w:rFonts w:ascii="ＭＳ 明朝" w:eastAsia="ＭＳ 明朝" w:hAnsi="ＭＳ 明朝" w:cs="ＭＳ 明朝"/>
          <w:sz w:val="20"/>
        </w:rPr>
        <w:t xml:space="preserve">を提出していただきます。 </w:t>
      </w:r>
    </w:p>
    <w:p w:rsidR="0049277E" w:rsidRPr="00E211C8" w:rsidRDefault="0049277E" w:rsidP="007B47A2">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なお、提出いただく報告書の様式は、補助金交付</w:t>
      </w:r>
      <w:r w:rsidR="00846002" w:rsidRPr="00E211C8">
        <w:rPr>
          <w:rFonts w:ascii="ＭＳ 明朝" w:eastAsia="ＭＳ 明朝" w:hAnsi="ＭＳ 明朝" w:cs="ＭＳ 明朝" w:hint="eastAsia"/>
          <w:sz w:val="20"/>
        </w:rPr>
        <w:t>決定</w:t>
      </w:r>
      <w:r w:rsidRPr="00E211C8">
        <w:rPr>
          <w:rFonts w:ascii="ＭＳ 明朝" w:eastAsia="ＭＳ 明朝" w:hAnsi="ＭＳ 明朝" w:cs="ＭＳ 明朝"/>
          <w:sz w:val="20"/>
        </w:rPr>
        <w:t xml:space="preserve">通知のときに併せて送付・通知します。 </w:t>
      </w:r>
    </w:p>
    <w:p w:rsidR="0049277E" w:rsidRPr="00E211C8" w:rsidRDefault="0049277E" w:rsidP="007B47A2">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 xml:space="preserve">また、事業終了後、成果に関してのフォローアップ活動にご協力いただきます。 </w:t>
      </w:r>
    </w:p>
    <w:p w:rsidR="001C2311" w:rsidRPr="00E211C8" w:rsidRDefault="0049277E" w:rsidP="001C2311">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事業成果の公表 】 </w:t>
      </w:r>
    </w:p>
    <w:p w:rsidR="001C2311" w:rsidRPr="00E211C8" w:rsidRDefault="0049277E" w:rsidP="001C2311">
      <w:pPr>
        <w:widowControl/>
        <w:spacing w:after="30" w:line="264" w:lineRule="auto"/>
        <w:ind w:leftChars="50" w:left="105" w:firstLineChars="50" w:firstLine="100"/>
        <w:jc w:val="left"/>
        <w:rPr>
          <w:rFonts w:ascii="ＭＳ 明朝" w:eastAsia="ＭＳ 明朝" w:hAnsi="ＭＳ 明朝" w:cs="ＭＳ 明朝"/>
          <w:sz w:val="20"/>
        </w:rPr>
      </w:pPr>
      <w:r w:rsidRPr="00E211C8">
        <w:rPr>
          <w:rFonts w:ascii="ＭＳ 明朝" w:eastAsia="ＭＳ 明朝" w:hAnsi="ＭＳ 明朝" w:cs="ＭＳ 明朝"/>
          <w:sz w:val="20"/>
        </w:rPr>
        <w:t>事業成果は、公表を原則としておりますので、当財団</w:t>
      </w:r>
      <w:r w:rsidR="00FF5D89" w:rsidRPr="00E211C8">
        <w:rPr>
          <w:rFonts w:ascii="ＭＳ 明朝" w:eastAsia="ＭＳ 明朝" w:hAnsi="ＭＳ 明朝" w:cs="ＭＳ 明朝" w:hint="eastAsia"/>
          <w:sz w:val="20"/>
        </w:rPr>
        <w:t>や</w:t>
      </w:r>
      <w:r w:rsidR="00FF5D89" w:rsidRPr="00E211C8">
        <w:rPr>
          <w:rFonts w:ascii="ＭＳ 明朝" w:eastAsia="ＭＳ 明朝" w:hAnsi="ＭＳ 明朝" w:cs="ＭＳ 明朝"/>
          <w:sz w:val="20"/>
        </w:rPr>
        <w:t>札幌市</w:t>
      </w:r>
      <w:r w:rsidRPr="00E211C8">
        <w:rPr>
          <w:rFonts w:ascii="ＭＳ 明朝" w:eastAsia="ＭＳ 明朝" w:hAnsi="ＭＳ 明朝" w:cs="ＭＳ 明朝"/>
          <w:sz w:val="20"/>
        </w:rPr>
        <w:t xml:space="preserve">のホームページ等に掲載させていただく予定です（ただし、特許出願などの知的財産戦略上、支障がある場合を除く）。 </w:t>
      </w:r>
    </w:p>
    <w:p w:rsidR="0049277E" w:rsidRPr="00E211C8" w:rsidRDefault="0049277E" w:rsidP="001C2311">
      <w:pPr>
        <w:widowControl/>
        <w:spacing w:after="30" w:line="264" w:lineRule="auto"/>
        <w:ind w:leftChars="50" w:left="105" w:firstLineChars="50" w:firstLine="100"/>
        <w:jc w:val="left"/>
        <w:rPr>
          <w:rFonts w:ascii="ＭＳ 明朝" w:eastAsia="ＭＳ 明朝" w:hAnsi="ＭＳ 明朝" w:cs="ＭＳ 明朝"/>
          <w:sz w:val="20"/>
        </w:rPr>
      </w:pPr>
      <w:r w:rsidRPr="00E211C8">
        <w:rPr>
          <w:rFonts w:ascii="ＭＳ 明朝" w:eastAsia="ＭＳ 明朝" w:hAnsi="ＭＳ 明朝" w:cs="ＭＳ 明朝"/>
          <w:sz w:val="20"/>
        </w:rPr>
        <w:t>また、札幌市や</w:t>
      </w:r>
      <w:r w:rsidR="00FF5D89" w:rsidRPr="00E211C8">
        <w:rPr>
          <w:rFonts w:ascii="ＭＳ 明朝" w:eastAsia="ＭＳ 明朝" w:hAnsi="ＭＳ 明朝" w:cs="ＭＳ 明朝" w:hint="eastAsia"/>
          <w:sz w:val="20"/>
        </w:rPr>
        <w:t>当</w:t>
      </w:r>
      <w:r w:rsidRPr="00E211C8">
        <w:rPr>
          <w:rFonts w:ascii="ＭＳ 明朝" w:eastAsia="ＭＳ 明朝" w:hAnsi="ＭＳ 明朝" w:cs="ＭＳ 明朝"/>
          <w:sz w:val="20"/>
        </w:rPr>
        <w:t xml:space="preserve">財団が実施するセミナー等で発表していただく場合がありますので、ご協力願います。 </w:t>
      </w:r>
    </w:p>
    <w:p w:rsidR="0049277E" w:rsidRPr="00E211C8" w:rsidRDefault="0049277E" w:rsidP="0049277E">
      <w:pPr>
        <w:widowControl/>
        <w:spacing w:after="3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7B47A2" w:rsidRPr="00E211C8" w:rsidRDefault="002F477E" w:rsidP="007B47A2">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１</w:t>
      </w:r>
      <w:r w:rsidRPr="00E211C8">
        <w:rPr>
          <w:rFonts w:ascii="ＭＳ 明朝" w:eastAsia="ＭＳ 明朝" w:hAnsi="ＭＳ 明朝" w:cs="ＭＳ 明朝" w:hint="eastAsia"/>
          <w:sz w:val="20"/>
        </w:rPr>
        <w:t>１</w:t>
      </w:r>
      <w:r w:rsidR="007B47A2"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その他</w:t>
      </w:r>
      <w:r w:rsidR="007B47A2" w:rsidRPr="00E211C8">
        <w:rPr>
          <w:rFonts w:ascii="ＭＳ 明朝" w:eastAsia="ＭＳ 明朝" w:hAnsi="ＭＳ 明朝" w:cs="ＭＳ 明朝"/>
          <w:sz w:val="20"/>
        </w:rPr>
        <w:t xml:space="preserve"> </w:t>
      </w:r>
    </w:p>
    <w:p w:rsidR="0049277E" w:rsidRPr="00E211C8" w:rsidRDefault="007B47A2" w:rsidP="008C242F">
      <w:pPr>
        <w:widowControl/>
        <w:spacing w:after="30" w:line="264" w:lineRule="auto"/>
        <w:ind w:leftChars="50" w:left="605" w:hangingChars="250" w:hanging="500"/>
        <w:jc w:val="left"/>
        <w:rPr>
          <w:rFonts w:ascii="ＭＳ 明朝" w:eastAsia="ＭＳ 明朝" w:hAnsi="ＭＳ 明朝" w:cs="ＭＳ 明朝"/>
          <w:sz w:val="20"/>
        </w:rPr>
      </w:pPr>
      <w:r w:rsidRPr="00E211C8">
        <w:rPr>
          <w:rFonts w:ascii="ＭＳ 明朝" w:eastAsia="ＭＳ 明朝" w:hAnsi="ＭＳ 明朝" w:cs="ＭＳ 明朝" w:hint="eastAsia"/>
          <w:sz w:val="20"/>
        </w:rPr>
        <w:t>（１）</w:t>
      </w:r>
      <w:r w:rsidR="008663A0" w:rsidRPr="00E211C8">
        <w:rPr>
          <w:rFonts w:ascii="ＭＳ 明朝" w:eastAsia="ＭＳ 明朝" w:hAnsi="ＭＳ 明朝" w:cs="ＭＳ 明朝" w:hint="eastAsia"/>
          <w:sz w:val="20"/>
        </w:rPr>
        <w:t>同一のテーマで、</w:t>
      </w:r>
      <w:r w:rsidR="0049277E" w:rsidRPr="00E211C8">
        <w:rPr>
          <w:rFonts w:ascii="ＭＳ 明朝" w:eastAsia="ＭＳ 明朝" w:hAnsi="ＭＳ 明朝" w:cs="ＭＳ 明朝"/>
          <w:sz w:val="20"/>
        </w:rPr>
        <w:t xml:space="preserve">国や道など、他の助成制度（補助事業、委託事業）等による財政的支援を受けている事業（予定を含む）については、交付申請を行うことはできません。なお、採択後に他の支援を受けていることが判明した場合は、交付の決定を取り消す場合があります。 </w:t>
      </w:r>
    </w:p>
    <w:p w:rsidR="0049277E" w:rsidRPr="00E211C8" w:rsidRDefault="007B47A2" w:rsidP="008C242F">
      <w:pPr>
        <w:widowControl/>
        <w:spacing w:after="30" w:line="264" w:lineRule="auto"/>
        <w:ind w:leftChars="50" w:left="605" w:hangingChars="250" w:hanging="500"/>
        <w:jc w:val="left"/>
        <w:rPr>
          <w:rFonts w:ascii="ＭＳ 明朝" w:eastAsia="ＭＳ 明朝" w:hAnsi="ＭＳ 明朝" w:cs="ＭＳ 明朝"/>
          <w:sz w:val="20"/>
        </w:rPr>
      </w:pPr>
      <w:r w:rsidRPr="00E211C8">
        <w:rPr>
          <w:rFonts w:ascii="ＭＳ 明朝" w:eastAsia="ＭＳ 明朝" w:hAnsi="ＭＳ 明朝" w:cs="ＭＳ 明朝" w:hint="eastAsia"/>
          <w:sz w:val="20"/>
        </w:rPr>
        <w:t>（２）</w:t>
      </w:r>
      <w:r w:rsidR="0049277E" w:rsidRPr="00E211C8">
        <w:rPr>
          <w:rFonts w:ascii="ＭＳ 明朝" w:eastAsia="ＭＳ 明朝" w:hAnsi="ＭＳ 明朝" w:cs="ＭＳ 明朝"/>
          <w:sz w:val="20"/>
        </w:rPr>
        <w:t xml:space="preserve">本補助金の交付を受けた事業者は、同一年度かつ同一テーマで他の助成制度への交付申請を行うことはできません。 </w:t>
      </w:r>
    </w:p>
    <w:p w:rsidR="0049277E" w:rsidRPr="00E211C8" w:rsidRDefault="007B47A2" w:rsidP="001C2311">
      <w:pPr>
        <w:widowControl/>
        <w:spacing w:after="30" w:line="264" w:lineRule="auto"/>
        <w:ind w:firstLineChars="50" w:firstLine="100"/>
        <w:jc w:val="left"/>
        <w:rPr>
          <w:rFonts w:ascii="ＭＳ 明朝" w:eastAsia="ＭＳ 明朝" w:hAnsi="ＭＳ 明朝" w:cs="ＭＳ 明朝"/>
          <w:sz w:val="20"/>
        </w:rPr>
      </w:pPr>
      <w:r w:rsidRPr="00E211C8">
        <w:rPr>
          <w:rFonts w:ascii="ＭＳ 明朝" w:eastAsia="ＭＳ 明朝" w:hAnsi="ＭＳ 明朝" w:cs="ＭＳ 明朝" w:hint="eastAsia"/>
          <w:sz w:val="20"/>
        </w:rPr>
        <w:t>（３）</w:t>
      </w:r>
      <w:r w:rsidR="0049277E" w:rsidRPr="00E211C8">
        <w:rPr>
          <w:rFonts w:ascii="ＭＳ 明朝" w:eastAsia="ＭＳ 明朝" w:hAnsi="ＭＳ 明朝" w:cs="ＭＳ 明朝"/>
          <w:sz w:val="20"/>
        </w:rPr>
        <w:t xml:space="preserve">申請書及び添付書類は返却しませんのでご了承ください。 </w:t>
      </w:r>
    </w:p>
    <w:p w:rsidR="0049277E" w:rsidRPr="00E211C8" w:rsidRDefault="007B47A2" w:rsidP="001C2311">
      <w:pPr>
        <w:widowControl/>
        <w:spacing w:after="30" w:line="264" w:lineRule="auto"/>
        <w:ind w:firstLineChars="50" w:firstLine="100"/>
        <w:jc w:val="left"/>
        <w:rPr>
          <w:rFonts w:ascii="ＭＳ 明朝" w:eastAsia="ＭＳ 明朝" w:hAnsi="ＭＳ 明朝" w:cs="ＭＳ 明朝"/>
          <w:sz w:val="20"/>
        </w:rPr>
      </w:pPr>
      <w:r w:rsidRPr="00E211C8">
        <w:rPr>
          <w:rFonts w:ascii="ＭＳ 明朝" w:eastAsia="ＭＳ 明朝" w:hAnsi="ＭＳ 明朝" w:cs="ＭＳ 明朝" w:hint="eastAsia"/>
          <w:sz w:val="20"/>
        </w:rPr>
        <w:t>（４）</w:t>
      </w:r>
      <w:r w:rsidR="0049277E" w:rsidRPr="00E211C8">
        <w:rPr>
          <w:rFonts w:ascii="ＭＳ 明朝" w:eastAsia="ＭＳ 明朝" w:hAnsi="ＭＳ 明朝" w:cs="ＭＳ 明朝"/>
          <w:sz w:val="20"/>
        </w:rPr>
        <w:t xml:space="preserve">本事業では、申請書類の取り扱いは厳重に行います。 </w:t>
      </w:r>
    </w:p>
    <w:p w:rsidR="0049277E" w:rsidRPr="00E211C8" w:rsidRDefault="007B47A2" w:rsidP="008C242F">
      <w:pPr>
        <w:widowControl/>
        <w:spacing w:after="30" w:line="264" w:lineRule="auto"/>
        <w:ind w:leftChars="50" w:left="605" w:hangingChars="250" w:hanging="500"/>
        <w:jc w:val="left"/>
        <w:rPr>
          <w:rFonts w:ascii="ＭＳ 明朝" w:eastAsia="ＭＳ 明朝" w:hAnsi="ＭＳ 明朝" w:cs="ＭＳ 明朝"/>
          <w:sz w:val="20"/>
        </w:rPr>
      </w:pPr>
      <w:r w:rsidRPr="00E211C8">
        <w:rPr>
          <w:rFonts w:ascii="ＭＳ 明朝" w:eastAsia="ＭＳ 明朝" w:hAnsi="ＭＳ 明朝" w:cs="ＭＳ 明朝" w:hint="eastAsia"/>
          <w:sz w:val="20"/>
        </w:rPr>
        <w:t>（５）</w:t>
      </w:r>
      <w:r w:rsidR="0049277E" w:rsidRPr="00E211C8">
        <w:rPr>
          <w:rFonts w:ascii="ＭＳ 明朝" w:eastAsia="ＭＳ 明朝" w:hAnsi="ＭＳ 明朝" w:cs="ＭＳ 明朝"/>
          <w:sz w:val="20"/>
        </w:rPr>
        <w:t>採択案件の内容は、原則として一般に公表します。また、補助事業者に対しては、今後、補助事業の成果による売上を報告していただく（事業終了後5年間）ほか、</w:t>
      </w:r>
      <w:r w:rsidR="009943C3" w:rsidRPr="00E211C8">
        <w:rPr>
          <w:rFonts w:ascii="ＭＳ 明朝" w:eastAsia="ＭＳ 明朝" w:hAnsi="ＭＳ 明朝" w:cs="ＭＳ 明朝" w:hint="eastAsia"/>
          <w:sz w:val="20"/>
        </w:rPr>
        <w:t>当</w:t>
      </w:r>
      <w:r w:rsidR="0049277E" w:rsidRPr="00E211C8">
        <w:rPr>
          <w:rFonts w:ascii="ＭＳ 明朝" w:eastAsia="ＭＳ 明朝" w:hAnsi="ＭＳ 明朝" w:cs="ＭＳ 明朝"/>
          <w:sz w:val="20"/>
        </w:rPr>
        <w:t xml:space="preserve">財団が行う成果普及等の事業に対して協力していただく場合があります。 </w:t>
      </w:r>
    </w:p>
    <w:p w:rsidR="0049277E" w:rsidRPr="00E211C8" w:rsidRDefault="0049277E" w:rsidP="0049277E">
      <w:pPr>
        <w:widowControl/>
        <w:spacing w:after="37" w:line="259"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p>
    <w:p w:rsidR="0049277E" w:rsidRPr="00E211C8" w:rsidRDefault="002F4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１</w:t>
      </w:r>
      <w:r w:rsidRPr="00E211C8">
        <w:rPr>
          <w:rFonts w:ascii="ＭＳ 明朝" w:eastAsia="ＭＳ 明朝" w:hAnsi="ＭＳ 明朝" w:cs="ＭＳ 明朝" w:hint="eastAsia"/>
          <w:sz w:val="20"/>
        </w:rPr>
        <w:t>２</w:t>
      </w:r>
      <w:r w:rsidR="007B47A2" w:rsidRPr="00E211C8">
        <w:rPr>
          <w:rFonts w:ascii="ＭＳ 明朝" w:eastAsia="ＭＳ 明朝" w:hAnsi="ＭＳ 明朝" w:cs="ＭＳ 明朝" w:hint="eastAsia"/>
          <w:sz w:val="20"/>
        </w:rPr>
        <w:t xml:space="preserve">　</w:t>
      </w:r>
      <w:r w:rsidR="0049277E" w:rsidRPr="00E211C8">
        <w:rPr>
          <w:rFonts w:ascii="ＭＳ 明朝" w:eastAsia="ＭＳ 明朝" w:hAnsi="ＭＳ 明朝" w:cs="ＭＳ 明朝"/>
          <w:sz w:val="20"/>
        </w:rPr>
        <w:t xml:space="preserve">提出方法・問い合せ先 </w:t>
      </w:r>
    </w:p>
    <w:p w:rsidR="0049277E" w:rsidRPr="00E211C8" w:rsidRDefault="0049277E" w:rsidP="001C2311">
      <w:pPr>
        <w:widowControl/>
        <w:spacing w:after="30" w:line="264" w:lineRule="auto"/>
        <w:ind w:firstLineChars="100" w:firstLine="200"/>
        <w:jc w:val="left"/>
        <w:rPr>
          <w:rFonts w:ascii="ＭＳ 明朝" w:eastAsia="ＭＳ 明朝" w:hAnsi="ＭＳ 明朝" w:cs="ＭＳ 明朝"/>
          <w:sz w:val="20"/>
        </w:rPr>
      </w:pPr>
      <w:r w:rsidRPr="00E211C8">
        <w:rPr>
          <w:rFonts w:ascii="ＭＳ 明朝" w:eastAsia="ＭＳ 明朝" w:hAnsi="ＭＳ 明朝" w:cs="ＭＳ 明朝"/>
          <w:sz w:val="20"/>
        </w:rPr>
        <w:t xml:space="preserve">所定の様式を、下記の提出期間内に提出してください。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 提出期間：【期間】</w:t>
      </w:r>
      <w:r w:rsidR="003E38D1" w:rsidRPr="00E211C8">
        <w:rPr>
          <w:rFonts w:ascii="ＭＳ 明朝" w:eastAsia="ＭＳ 明朝" w:hAnsi="ＭＳ 明朝" w:cs="Times New Roman" w:hint="eastAsia"/>
          <w:sz w:val="22"/>
        </w:rPr>
        <w:t>令和元年</w:t>
      </w:r>
      <w:r w:rsidR="00181ECA" w:rsidRPr="00E211C8">
        <w:rPr>
          <w:rFonts w:ascii="ＭＳ 明朝" w:eastAsia="ＭＳ 明朝" w:hAnsi="ＭＳ 明朝" w:cs="ＭＳ 明朝" w:hint="eastAsia"/>
          <w:sz w:val="20"/>
        </w:rPr>
        <w:t>５</w:t>
      </w:r>
      <w:r w:rsidRPr="00E211C8">
        <w:rPr>
          <w:rFonts w:ascii="ＭＳ 明朝" w:eastAsia="ＭＳ 明朝" w:hAnsi="ＭＳ 明朝" w:cs="ＭＳ 明朝"/>
          <w:sz w:val="20"/>
        </w:rPr>
        <w:t>月</w:t>
      </w:r>
      <w:r w:rsidR="00181ECA" w:rsidRPr="00E211C8">
        <w:rPr>
          <w:rFonts w:ascii="ＭＳ 明朝" w:eastAsia="ＭＳ 明朝" w:hAnsi="ＭＳ 明朝" w:cs="ＭＳ 明朝" w:hint="eastAsia"/>
          <w:sz w:val="20"/>
        </w:rPr>
        <w:t>14</w:t>
      </w:r>
      <w:r w:rsidRPr="00E211C8">
        <w:rPr>
          <w:rFonts w:ascii="ＭＳ 明朝" w:eastAsia="ＭＳ 明朝" w:hAnsi="ＭＳ 明朝" w:cs="ＭＳ 明朝"/>
          <w:sz w:val="20"/>
        </w:rPr>
        <w:t>日（</w:t>
      </w:r>
      <w:r w:rsidR="003E38D1" w:rsidRPr="00E211C8">
        <w:rPr>
          <w:rFonts w:ascii="ＭＳ 明朝" w:eastAsia="ＭＳ 明朝" w:hAnsi="ＭＳ 明朝" w:cs="ＭＳ 明朝" w:hint="eastAsia"/>
          <w:sz w:val="20"/>
        </w:rPr>
        <w:t>火</w:t>
      </w:r>
      <w:r w:rsidRPr="00E211C8">
        <w:rPr>
          <w:rFonts w:ascii="ＭＳ 明朝" w:eastAsia="ＭＳ 明朝" w:hAnsi="ＭＳ 明朝" w:cs="ＭＳ 明朝"/>
          <w:sz w:val="20"/>
        </w:rPr>
        <w:t>）～</w:t>
      </w:r>
      <w:r w:rsidR="003E38D1" w:rsidRPr="00E211C8">
        <w:rPr>
          <w:rFonts w:ascii="ＭＳ 明朝" w:eastAsia="ＭＳ 明朝" w:hAnsi="ＭＳ 明朝" w:cs="Times New Roman" w:hint="eastAsia"/>
          <w:sz w:val="22"/>
        </w:rPr>
        <w:t>令和元年</w:t>
      </w:r>
      <w:r w:rsidR="00181ECA" w:rsidRPr="00E211C8">
        <w:rPr>
          <w:rFonts w:ascii="ＭＳ 明朝" w:eastAsia="ＭＳ 明朝" w:hAnsi="ＭＳ 明朝" w:cs="ＭＳ 明朝" w:hint="eastAsia"/>
          <w:sz w:val="20"/>
        </w:rPr>
        <w:t>６</w:t>
      </w:r>
      <w:r w:rsidRPr="00E211C8">
        <w:rPr>
          <w:rFonts w:ascii="ＭＳ 明朝" w:eastAsia="ＭＳ 明朝" w:hAnsi="ＭＳ 明朝" w:cs="ＭＳ 明朝"/>
          <w:sz w:val="20"/>
        </w:rPr>
        <w:t>月</w:t>
      </w:r>
      <w:r w:rsidR="00181ECA" w:rsidRPr="00E211C8">
        <w:rPr>
          <w:rFonts w:ascii="ＭＳ 明朝" w:eastAsia="ＭＳ 明朝" w:hAnsi="ＭＳ 明朝" w:cs="ＭＳ 明朝" w:hint="eastAsia"/>
          <w:sz w:val="20"/>
        </w:rPr>
        <w:t>13</w:t>
      </w:r>
      <w:r w:rsidRPr="00E211C8">
        <w:rPr>
          <w:rFonts w:ascii="ＭＳ 明朝" w:eastAsia="ＭＳ 明朝" w:hAnsi="ＭＳ 明朝" w:cs="ＭＳ 明朝"/>
          <w:sz w:val="20"/>
        </w:rPr>
        <w:t>日（</w:t>
      </w:r>
      <w:r w:rsidR="003E38D1" w:rsidRPr="00E211C8">
        <w:rPr>
          <w:rFonts w:ascii="ＭＳ 明朝" w:eastAsia="ＭＳ 明朝" w:hAnsi="ＭＳ 明朝" w:cs="ＭＳ 明朝" w:hint="eastAsia"/>
          <w:sz w:val="20"/>
        </w:rPr>
        <w:t>木</w:t>
      </w:r>
      <w:r w:rsidR="002D442E" w:rsidRPr="00E211C8">
        <w:rPr>
          <w:rFonts w:ascii="ＭＳ 明朝" w:eastAsia="ＭＳ 明朝" w:hAnsi="ＭＳ 明朝" w:cs="ＭＳ 明朝" w:hint="eastAsia"/>
          <w:sz w:val="20"/>
        </w:rPr>
        <w:t>）</w:t>
      </w:r>
      <w:r w:rsidRPr="00E211C8">
        <w:rPr>
          <w:rFonts w:ascii="ＭＳ 明朝" w:eastAsia="ＭＳ 明朝" w:hAnsi="ＭＳ 明朝" w:cs="ＭＳ 明朝"/>
          <w:sz w:val="20"/>
        </w:rPr>
        <w:t xml:space="preserve"> </w:t>
      </w:r>
      <w:r w:rsidR="009943C3" w:rsidRPr="00E211C8">
        <w:rPr>
          <w:rFonts w:ascii="ＭＳ 明朝" w:eastAsia="ＭＳ 明朝" w:hAnsi="ＭＳ 明朝" w:cs="ＭＳ 明朝" w:hint="eastAsia"/>
          <w:sz w:val="20"/>
        </w:rPr>
        <w:t>17：00</w:t>
      </w:r>
      <w:r w:rsidRPr="00E211C8">
        <w:rPr>
          <w:rFonts w:ascii="ＭＳ 明朝" w:eastAsia="ＭＳ 明朝" w:hAnsi="ＭＳ 明朝" w:cs="ＭＳ 明朝"/>
          <w:sz w:val="20"/>
        </w:rPr>
        <w:t xml:space="preserve">必着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w:t>
      </w:r>
      <w:r w:rsidR="00846002" w:rsidRPr="00E211C8">
        <w:rPr>
          <w:rFonts w:ascii="ＭＳ 明朝" w:eastAsia="ＭＳ 明朝" w:hAnsi="ＭＳ 明朝" w:cs="ＭＳ 明朝" w:hint="eastAsia"/>
          <w:sz w:val="20"/>
        </w:rPr>
        <w:t xml:space="preserve">　　 </w:t>
      </w:r>
      <w:r w:rsidRPr="00E211C8">
        <w:rPr>
          <w:rFonts w:ascii="ＭＳ 明朝" w:eastAsia="ＭＳ 明朝" w:hAnsi="ＭＳ 明朝" w:cs="ＭＳ 明朝"/>
          <w:sz w:val="20"/>
        </w:rPr>
        <w:t xml:space="preserve">【時間】 9：30～12：00、13：00～17：00／月曜～金曜（祝祭日を除く）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 提出方法：持参または、郵便・宅配便等による送付 </w:t>
      </w:r>
    </w:p>
    <w:p w:rsidR="0049277E" w:rsidRPr="00E211C8" w:rsidRDefault="0049277E" w:rsidP="007B47A2">
      <w:pPr>
        <w:widowControl/>
        <w:spacing w:after="34" w:line="259" w:lineRule="auto"/>
        <w:ind w:firstLineChars="250" w:firstLine="500"/>
        <w:jc w:val="left"/>
        <w:rPr>
          <w:rFonts w:ascii="ＭＳ 明朝" w:eastAsia="ＭＳ 明朝" w:hAnsi="ＭＳ 明朝" w:cs="ＭＳ 明朝"/>
          <w:sz w:val="20"/>
        </w:rPr>
      </w:pPr>
      <w:r w:rsidRPr="00E211C8">
        <w:rPr>
          <w:rFonts w:ascii="ＭＳ 明朝" w:eastAsia="ＭＳ 明朝" w:hAnsi="ＭＳ 明朝" w:cs="ＭＳ 明朝"/>
          <w:sz w:val="20"/>
          <w:u w:val="single" w:color="000000"/>
        </w:rPr>
        <w:t>なお、E-mail および FAX による提出は受け付けません。</w:t>
      </w:r>
      <w:r w:rsidRPr="00E211C8">
        <w:rPr>
          <w:rFonts w:ascii="ＭＳ 明朝" w:eastAsia="ＭＳ 明朝" w:hAnsi="ＭＳ 明朝" w:cs="ＭＳ 明朝"/>
          <w:sz w:val="20"/>
        </w:rPr>
        <w:t xml:space="preserve"> </w:t>
      </w:r>
    </w:p>
    <w:p w:rsidR="0049277E" w:rsidRPr="00E211C8" w:rsidRDefault="0049277E" w:rsidP="0049277E">
      <w:pPr>
        <w:widowControl/>
        <w:spacing w:after="30" w:line="264" w:lineRule="auto"/>
        <w:jc w:val="left"/>
        <w:rPr>
          <w:rFonts w:ascii="ＭＳ 明朝" w:eastAsia="ＭＳ 明朝" w:hAnsi="ＭＳ 明朝" w:cs="ＭＳ 明朝"/>
          <w:sz w:val="20"/>
        </w:rPr>
      </w:pPr>
      <w:r w:rsidRPr="00E211C8">
        <w:rPr>
          <w:rFonts w:ascii="ＭＳ 明朝" w:eastAsia="ＭＳ 明朝" w:hAnsi="ＭＳ 明朝" w:cs="ＭＳ 明朝"/>
          <w:sz w:val="20"/>
        </w:rPr>
        <w:t xml:space="preserve">  ◆ 提 出 先：〒00</w:t>
      </w:r>
      <w:r w:rsidRPr="00E211C8">
        <w:rPr>
          <w:rFonts w:ascii="ＭＳ 明朝" w:eastAsia="ＭＳ 明朝" w:hAnsi="ＭＳ 明朝" w:cs="ＭＳ 明朝" w:hint="eastAsia"/>
          <w:sz w:val="20"/>
        </w:rPr>
        <w:t>3</w:t>
      </w:r>
      <w:r w:rsidRPr="00E211C8">
        <w:rPr>
          <w:rFonts w:ascii="ＭＳ 明朝" w:eastAsia="ＭＳ 明朝" w:hAnsi="ＭＳ 明朝" w:cs="ＭＳ 明朝"/>
          <w:sz w:val="20"/>
        </w:rPr>
        <w:t>-00</w:t>
      </w:r>
      <w:r w:rsidRPr="00E211C8">
        <w:rPr>
          <w:rFonts w:ascii="ＭＳ 明朝" w:eastAsia="ＭＳ 明朝" w:hAnsi="ＭＳ 明朝" w:cs="ＭＳ 明朝" w:hint="eastAsia"/>
          <w:sz w:val="20"/>
        </w:rPr>
        <w:t>05</w:t>
      </w:r>
      <w:r w:rsidRPr="00E211C8">
        <w:rPr>
          <w:rFonts w:ascii="ＭＳ 明朝" w:eastAsia="ＭＳ 明朝" w:hAnsi="ＭＳ 明朝" w:cs="ＭＳ 明朝"/>
          <w:sz w:val="20"/>
        </w:rPr>
        <w:t xml:space="preserve"> </w:t>
      </w:r>
    </w:p>
    <w:p w:rsidR="0049277E" w:rsidRPr="00E211C8" w:rsidRDefault="0049277E" w:rsidP="0049277E">
      <w:pPr>
        <w:widowControl/>
        <w:spacing w:after="30" w:line="264" w:lineRule="auto"/>
        <w:ind w:right="432"/>
        <w:jc w:val="left"/>
        <w:rPr>
          <w:rFonts w:ascii="ＭＳ 明朝" w:eastAsia="ＭＳ 明朝" w:hAnsi="ＭＳ 明朝" w:cs="ＭＳ 明朝"/>
          <w:sz w:val="20"/>
        </w:rPr>
      </w:pPr>
      <w:r w:rsidRPr="00E211C8">
        <w:rPr>
          <w:rFonts w:ascii="ＭＳ 明朝" w:eastAsia="ＭＳ 明朝" w:hAnsi="ＭＳ 明朝" w:cs="ＭＳ 明朝"/>
          <w:sz w:val="20"/>
        </w:rPr>
        <w:t xml:space="preserve">         札幌市</w:t>
      </w:r>
      <w:r w:rsidRPr="00E211C8">
        <w:rPr>
          <w:rFonts w:ascii="ＭＳ 明朝" w:eastAsia="ＭＳ 明朝" w:hAnsi="ＭＳ 明朝" w:cs="ＭＳ 明朝" w:hint="eastAsia"/>
          <w:sz w:val="20"/>
        </w:rPr>
        <w:t>白石</w:t>
      </w:r>
      <w:r w:rsidRPr="00E211C8">
        <w:rPr>
          <w:rFonts w:ascii="ＭＳ 明朝" w:eastAsia="ＭＳ 明朝" w:hAnsi="ＭＳ 明朝" w:cs="ＭＳ 明朝"/>
          <w:sz w:val="20"/>
        </w:rPr>
        <w:t>区</w:t>
      </w:r>
      <w:r w:rsidRPr="00E211C8">
        <w:rPr>
          <w:rFonts w:ascii="ＭＳ 明朝" w:eastAsia="ＭＳ 明朝" w:hAnsi="ＭＳ 明朝" w:cs="ＭＳ 明朝" w:hint="eastAsia"/>
          <w:sz w:val="20"/>
        </w:rPr>
        <w:t>東札幌5条1丁目1番1号　札幌市産業振興センター</w:t>
      </w:r>
      <w:r w:rsidRPr="00E211C8">
        <w:rPr>
          <w:rFonts w:ascii="ＭＳ 明朝" w:eastAsia="ＭＳ 明朝" w:hAnsi="ＭＳ 明朝" w:cs="ＭＳ 明朝"/>
          <w:sz w:val="20"/>
        </w:rPr>
        <w:t xml:space="preserve">          </w:t>
      </w:r>
    </w:p>
    <w:p w:rsidR="00C42438" w:rsidRPr="005A5519" w:rsidRDefault="0049277E" w:rsidP="00974B6E">
      <w:pPr>
        <w:widowControl/>
        <w:spacing w:after="30" w:line="264" w:lineRule="auto"/>
        <w:ind w:right="432" w:firstLineChars="450" w:firstLine="900"/>
        <w:jc w:val="left"/>
        <w:rPr>
          <w:rFonts w:ascii="ＭＳ 明朝" w:eastAsia="ＭＳ 明朝" w:hAnsi="ＭＳ 明朝" w:cs="ＭＳ ゴシック"/>
          <w:spacing w:val="30"/>
          <w:kern w:val="0"/>
          <w:sz w:val="24"/>
          <w:szCs w:val="24"/>
        </w:rPr>
      </w:pPr>
      <w:r w:rsidRPr="00E211C8">
        <w:rPr>
          <w:rFonts w:ascii="ＭＳ 明朝" w:eastAsia="ＭＳ 明朝" w:hAnsi="ＭＳ 明朝" w:cs="ＭＳ 明朝" w:hint="eastAsia"/>
          <w:sz w:val="20"/>
        </w:rPr>
        <w:t>一般</w:t>
      </w:r>
      <w:r w:rsidRPr="005A5519">
        <w:rPr>
          <w:rFonts w:ascii="ＭＳ 明朝" w:eastAsia="ＭＳ 明朝" w:hAnsi="ＭＳ 明朝" w:cs="ＭＳ 明朝" w:hint="eastAsia"/>
          <w:sz w:val="20"/>
        </w:rPr>
        <w:t>財団法人</w:t>
      </w:r>
      <w:r w:rsidRPr="005A5519">
        <w:rPr>
          <w:rFonts w:ascii="ＭＳ 明朝" w:eastAsia="ＭＳ 明朝" w:hAnsi="ＭＳ 明朝" w:cs="ＭＳ 明朝"/>
          <w:sz w:val="20"/>
        </w:rPr>
        <w:t xml:space="preserve"> </w:t>
      </w:r>
      <w:r w:rsidR="008C242F" w:rsidRPr="005A5519">
        <w:rPr>
          <w:rFonts w:ascii="ＭＳ 明朝" w:eastAsia="ＭＳ 明朝" w:hAnsi="ＭＳ 明朝" w:cs="ＭＳ 明朝" w:hint="eastAsia"/>
          <w:sz w:val="20"/>
        </w:rPr>
        <w:t>さっぽろ産業振興財団販路拡大支援部</w:t>
      </w:r>
      <w:r w:rsidR="00846002" w:rsidRPr="005A5519">
        <w:rPr>
          <w:rFonts w:ascii="ＭＳ 明朝" w:eastAsia="ＭＳ 明朝" w:hAnsi="ＭＳ 明朝" w:cs="ＭＳ 明朝" w:hint="eastAsia"/>
          <w:sz w:val="20"/>
        </w:rPr>
        <w:t xml:space="preserve"> </w:t>
      </w:r>
      <w:r w:rsidRPr="005A5519">
        <w:rPr>
          <w:rFonts w:ascii="ＭＳ 明朝" w:eastAsia="ＭＳ 明朝" w:hAnsi="ＭＳ 明朝" w:cs="ＭＳ 明朝"/>
          <w:sz w:val="20"/>
        </w:rPr>
        <w:t xml:space="preserve"> TEL：011-</w:t>
      </w:r>
      <w:r w:rsidRPr="005A5519">
        <w:rPr>
          <w:rFonts w:ascii="ＭＳ 明朝" w:eastAsia="ＭＳ 明朝" w:hAnsi="ＭＳ 明朝" w:cs="ＭＳ 明朝" w:hint="eastAsia"/>
          <w:sz w:val="20"/>
        </w:rPr>
        <w:t>820</w:t>
      </w:r>
      <w:r w:rsidRPr="005A5519">
        <w:rPr>
          <w:rFonts w:ascii="ＭＳ 明朝" w:eastAsia="ＭＳ 明朝" w:hAnsi="ＭＳ 明朝" w:cs="ＭＳ 明朝"/>
          <w:sz w:val="20"/>
        </w:rPr>
        <w:t>-</w:t>
      </w:r>
      <w:r w:rsidRPr="005A5519">
        <w:rPr>
          <w:rFonts w:ascii="ＭＳ 明朝" w:eastAsia="ＭＳ 明朝" w:hAnsi="ＭＳ 明朝" w:cs="ＭＳ 明朝" w:hint="eastAsia"/>
          <w:sz w:val="20"/>
        </w:rPr>
        <w:t>2062</w:t>
      </w:r>
      <w:r w:rsidRPr="005A5519">
        <w:rPr>
          <w:rFonts w:ascii="ＭＳ 明朝" w:eastAsia="ＭＳ 明朝" w:hAnsi="ＭＳ 明朝" w:cs="ＭＳ 明朝"/>
          <w:sz w:val="20"/>
        </w:rPr>
        <w:t xml:space="preserve"> </w:t>
      </w:r>
    </w:p>
    <w:sectPr w:rsidR="00C42438" w:rsidRPr="005A5519" w:rsidSect="00974B6E">
      <w:footerReference w:type="even" r:id="rId8"/>
      <w:footerReference w:type="default" r:id="rId9"/>
      <w:footerReference w:type="first" r:id="rId10"/>
      <w:pgSz w:w="11906" w:h="16838"/>
      <w:pgMar w:top="1440" w:right="1440" w:bottom="1440" w:left="1440" w:header="720" w:footer="5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1D" w:rsidRDefault="0055461D">
      <w:r>
        <w:separator/>
      </w:r>
    </w:p>
  </w:endnote>
  <w:endnote w:type="continuationSeparator" w:id="0">
    <w:p w:rsidR="0055461D" w:rsidRDefault="0055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F7" w:rsidRDefault="00AB03F7">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F7" w:rsidRDefault="00AB03F7">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F7" w:rsidRDefault="00AB03F7">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1D" w:rsidRDefault="0055461D">
      <w:r>
        <w:separator/>
      </w:r>
    </w:p>
  </w:footnote>
  <w:footnote w:type="continuationSeparator" w:id="0">
    <w:p w:rsidR="0055461D" w:rsidRDefault="00554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2BC"/>
    <w:multiLevelType w:val="hybridMultilevel"/>
    <w:tmpl w:val="09183F62"/>
    <w:lvl w:ilvl="0" w:tplc="E0CA5BAE">
      <w:start w:val="1"/>
      <w:numFmt w:val="decimalFullWidth"/>
      <w:lvlText w:val="（%1）"/>
      <w:lvlJc w:val="left"/>
      <w:pPr>
        <w:ind w:left="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52AD0A">
      <w:start w:val="1"/>
      <w:numFmt w:val="lowerLetter"/>
      <w:lvlText w:val="%2"/>
      <w:lvlJc w:val="left"/>
      <w:pPr>
        <w:ind w:left="1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20CB3C">
      <w:start w:val="1"/>
      <w:numFmt w:val="lowerRoman"/>
      <w:lvlText w:val="%3"/>
      <w:lvlJc w:val="left"/>
      <w:pPr>
        <w:ind w:left="2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00EB60">
      <w:start w:val="1"/>
      <w:numFmt w:val="decimal"/>
      <w:lvlText w:val="%4"/>
      <w:lvlJc w:val="left"/>
      <w:pPr>
        <w:ind w:left="2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8EA394">
      <w:start w:val="1"/>
      <w:numFmt w:val="lowerLetter"/>
      <w:lvlText w:val="%5"/>
      <w:lvlJc w:val="left"/>
      <w:pPr>
        <w:ind w:left="36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788882">
      <w:start w:val="1"/>
      <w:numFmt w:val="lowerRoman"/>
      <w:lvlText w:val="%6"/>
      <w:lvlJc w:val="left"/>
      <w:pPr>
        <w:ind w:left="43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E3E03E8">
      <w:start w:val="1"/>
      <w:numFmt w:val="decimal"/>
      <w:lvlText w:val="%7"/>
      <w:lvlJc w:val="left"/>
      <w:pPr>
        <w:ind w:left="50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236A814">
      <w:start w:val="1"/>
      <w:numFmt w:val="lowerLetter"/>
      <w:lvlText w:val="%8"/>
      <w:lvlJc w:val="left"/>
      <w:pPr>
        <w:ind w:left="57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B60EE28">
      <w:start w:val="1"/>
      <w:numFmt w:val="lowerRoman"/>
      <w:lvlText w:val="%9"/>
      <w:lvlJc w:val="left"/>
      <w:pPr>
        <w:ind w:left="65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6B4E2D"/>
    <w:multiLevelType w:val="hybridMultilevel"/>
    <w:tmpl w:val="A70ABBC6"/>
    <w:lvl w:ilvl="0" w:tplc="16EE1968">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EFE3704">
      <w:start w:val="1"/>
      <w:numFmt w:val="lowerLetter"/>
      <w:lvlText w:val="%2"/>
      <w:lvlJc w:val="left"/>
      <w:pPr>
        <w:ind w:left="10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A56F52C">
      <w:start w:val="1"/>
      <w:numFmt w:val="lowerRoman"/>
      <w:lvlText w:val="%3"/>
      <w:lvlJc w:val="left"/>
      <w:pPr>
        <w:ind w:left="18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E946732">
      <w:start w:val="1"/>
      <w:numFmt w:val="decimal"/>
      <w:lvlText w:val="%4"/>
      <w:lvlJc w:val="left"/>
      <w:pPr>
        <w:ind w:left="25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1DE3A1E">
      <w:start w:val="1"/>
      <w:numFmt w:val="lowerLetter"/>
      <w:lvlText w:val="%5"/>
      <w:lvlJc w:val="left"/>
      <w:pPr>
        <w:ind w:left="32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6204708">
      <w:start w:val="1"/>
      <w:numFmt w:val="lowerRoman"/>
      <w:lvlText w:val="%6"/>
      <w:lvlJc w:val="left"/>
      <w:pPr>
        <w:ind w:left="39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9C9C06">
      <w:start w:val="1"/>
      <w:numFmt w:val="decimal"/>
      <w:lvlText w:val="%7"/>
      <w:lvlJc w:val="left"/>
      <w:pPr>
        <w:ind w:left="46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FAE5884">
      <w:start w:val="1"/>
      <w:numFmt w:val="lowerLetter"/>
      <w:lvlText w:val="%8"/>
      <w:lvlJc w:val="left"/>
      <w:pPr>
        <w:ind w:left="5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608B96">
      <w:start w:val="1"/>
      <w:numFmt w:val="lowerRoman"/>
      <w:lvlText w:val="%9"/>
      <w:lvlJc w:val="left"/>
      <w:pPr>
        <w:ind w:left="61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B15B1D"/>
    <w:multiLevelType w:val="hybridMultilevel"/>
    <w:tmpl w:val="76E00ED8"/>
    <w:lvl w:ilvl="0" w:tplc="E2B2779E">
      <w:start w:val="1"/>
      <w:numFmt w:val="decimalEnclosedCircle"/>
      <w:lvlText w:val="%1"/>
      <w:lvlJc w:val="left"/>
      <w:pPr>
        <w:ind w:left="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32B1F4">
      <w:start w:val="1"/>
      <w:numFmt w:val="lowerLetter"/>
      <w:lvlText w:val="%2"/>
      <w:lvlJc w:val="left"/>
      <w:pPr>
        <w:ind w:left="16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9CE451A">
      <w:start w:val="1"/>
      <w:numFmt w:val="lowerRoman"/>
      <w:lvlText w:val="%3"/>
      <w:lvlJc w:val="left"/>
      <w:pPr>
        <w:ind w:left="2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148ED0">
      <w:start w:val="1"/>
      <w:numFmt w:val="decimal"/>
      <w:lvlText w:val="%4"/>
      <w:lvlJc w:val="left"/>
      <w:pPr>
        <w:ind w:left="31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6F8B860">
      <w:start w:val="1"/>
      <w:numFmt w:val="lowerLetter"/>
      <w:lvlText w:val="%5"/>
      <w:lvlJc w:val="left"/>
      <w:pPr>
        <w:ind w:left="38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FE94B0">
      <w:start w:val="1"/>
      <w:numFmt w:val="lowerRoman"/>
      <w:lvlText w:val="%6"/>
      <w:lvlJc w:val="left"/>
      <w:pPr>
        <w:ind w:left="45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C4B63A">
      <w:start w:val="1"/>
      <w:numFmt w:val="decimal"/>
      <w:lvlText w:val="%7"/>
      <w:lvlJc w:val="left"/>
      <w:pPr>
        <w:ind w:left="52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923802">
      <w:start w:val="1"/>
      <w:numFmt w:val="lowerLetter"/>
      <w:lvlText w:val="%8"/>
      <w:lvlJc w:val="left"/>
      <w:pPr>
        <w:ind w:left="59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536E1AA">
      <w:start w:val="1"/>
      <w:numFmt w:val="lowerRoman"/>
      <w:lvlText w:val="%9"/>
      <w:lvlJc w:val="left"/>
      <w:pPr>
        <w:ind w:left="67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DD0556"/>
    <w:multiLevelType w:val="hybridMultilevel"/>
    <w:tmpl w:val="E160B07A"/>
    <w:lvl w:ilvl="0" w:tplc="BE6E2BD0">
      <w:start w:val="1"/>
      <w:numFmt w:val="bullet"/>
      <w:lvlText w:val="●"/>
      <w:lvlJc w:val="left"/>
      <w:pPr>
        <w:ind w:left="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E000898">
      <w:start w:val="1"/>
      <w:numFmt w:val="bullet"/>
      <w:lvlText w:val="o"/>
      <w:lvlJc w:val="left"/>
      <w:pPr>
        <w:ind w:left="12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A1C9F2A">
      <w:start w:val="1"/>
      <w:numFmt w:val="bullet"/>
      <w:lvlText w:val="▪"/>
      <w:lvlJc w:val="left"/>
      <w:pPr>
        <w:ind w:left="20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51A3880">
      <w:start w:val="1"/>
      <w:numFmt w:val="bullet"/>
      <w:lvlText w:val="•"/>
      <w:lvlJc w:val="left"/>
      <w:pPr>
        <w:ind w:left="27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91CB25A">
      <w:start w:val="1"/>
      <w:numFmt w:val="bullet"/>
      <w:lvlText w:val="o"/>
      <w:lvlJc w:val="left"/>
      <w:pPr>
        <w:ind w:left="34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5A62A04">
      <w:start w:val="1"/>
      <w:numFmt w:val="bullet"/>
      <w:lvlText w:val="▪"/>
      <w:lvlJc w:val="left"/>
      <w:pPr>
        <w:ind w:left="41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F049186">
      <w:start w:val="1"/>
      <w:numFmt w:val="bullet"/>
      <w:lvlText w:val="•"/>
      <w:lvlJc w:val="left"/>
      <w:pPr>
        <w:ind w:left="48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DB24F28">
      <w:start w:val="1"/>
      <w:numFmt w:val="bullet"/>
      <w:lvlText w:val="o"/>
      <w:lvlJc w:val="left"/>
      <w:pPr>
        <w:ind w:left="56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45A350C">
      <w:start w:val="1"/>
      <w:numFmt w:val="bullet"/>
      <w:lvlText w:val="▪"/>
      <w:lvlJc w:val="left"/>
      <w:pPr>
        <w:ind w:left="63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EB7CE7"/>
    <w:multiLevelType w:val="hybridMultilevel"/>
    <w:tmpl w:val="F3720864"/>
    <w:lvl w:ilvl="0" w:tplc="25884594">
      <w:start w:val="1"/>
      <w:numFmt w:val="decimalFullWidth"/>
      <w:lvlText w:val="（%1）"/>
      <w:lvlJc w:val="left"/>
      <w:pPr>
        <w:ind w:left="6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B0EB28">
      <w:start w:val="1"/>
      <w:numFmt w:val="lowerLetter"/>
      <w:lvlText w:val="%2"/>
      <w:lvlJc w:val="left"/>
      <w:pPr>
        <w:ind w:left="11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981094">
      <w:start w:val="1"/>
      <w:numFmt w:val="lowerRoman"/>
      <w:lvlText w:val="%3"/>
      <w:lvlJc w:val="left"/>
      <w:pPr>
        <w:ind w:left="18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D5A770C">
      <w:start w:val="1"/>
      <w:numFmt w:val="decimal"/>
      <w:lvlText w:val="%4"/>
      <w:lvlJc w:val="left"/>
      <w:pPr>
        <w:ind w:left="25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5043FD0">
      <w:start w:val="1"/>
      <w:numFmt w:val="lowerLetter"/>
      <w:lvlText w:val="%5"/>
      <w:lvlJc w:val="left"/>
      <w:pPr>
        <w:ind w:left="3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C4E5CF8">
      <w:start w:val="1"/>
      <w:numFmt w:val="lowerRoman"/>
      <w:lvlText w:val="%6"/>
      <w:lvlJc w:val="left"/>
      <w:pPr>
        <w:ind w:left="40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698A706">
      <w:start w:val="1"/>
      <w:numFmt w:val="decimal"/>
      <w:lvlText w:val="%7"/>
      <w:lvlJc w:val="left"/>
      <w:pPr>
        <w:ind w:left="47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D2702E">
      <w:start w:val="1"/>
      <w:numFmt w:val="lowerLetter"/>
      <w:lvlText w:val="%8"/>
      <w:lvlJc w:val="left"/>
      <w:pPr>
        <w:ind w:left="54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C66D9FA">
      <w:start w:val="1"/>
      <w:numFmt w:val="lowerRoman"/>
      <w:lvlText w:val="%9"/>
      <w:lvlJc w:val="left"/>
      <w:pPr>
        <w:ind w:left="61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B745CF"/>
    <w:multiLevelType w:val="hybridMultilevel"/>
    <w:tmpl w:val="A3A8F0A4"/>
    <w:lvl w:ilvl="0" w:tplc="7F3A3CFE">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9D0FC2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24183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A96AED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6EAF66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9AA6D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E0258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81262F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604B1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F3522F"/>
    <w:multiLevelType w:val="hybridMultilevel"/>
    <w:tmpl w:val="3EAA6F44"/>
    <w:lvl w:ilvl="0" w:tplc="E376AD72">
      <w:start w:val="1"/>
      <w:numFmt w:val="decimalEnclosedCircle"/>
      <w:lvlText w:val="%1"/>
      <w:lvlJc w:val="left"/>
      <w:pPr>
        <w:ind w:left="2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FC0656C">
      <w:start w:val="1"/>
      <w:numFmt w:val="lowerLetter"/>
      <w:lvlText w:val="%2"/>
      <w:lvlJc w:val="left"/>
      <w:pPr>
        <w:ind w:left="1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12642B2">
      <w:start w:val="1"/>
      <w:numFmt w:val="lowerRoman"/>
      <w:lvlText w:val="%3"/>
      <w:lvlJc w:val="left"/>
      <w:pPr>
        <w:ind w:left="20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14CE06A">
      <w:start w:val="1"/>
      <w:numFmt w:val="decimal"/>
      <w:lvlText w:val="%4"/>
      <w:lvlJc w:val="left"/>
      <w:pPr>
        <w:ind w:left="27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5484D8">
      <w:start w:val="1"/>
      <w:numFmt w:val="lowerLetter"/>
      <w:lvlText w:val="%5"/>
      <w:lvlJc w:val="left"/>
      <w:pPr>
        <w:ind w:left="34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FB0B34A">
      <w:start w:val="1"/>
      <w:numFmt w:val="lowerRoman"/>
      <w:lvlText w:val="%6"/>
      <w:lvlJc w:val="left"/>
      <w:pPr>
        <w:ind w:left="42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306A7BC">
      <w:start w:val="1"/>
      <w:numFmt w:val="decimal"/>
      <w:lvlText w:val="%7"/>
      <w:lvlJc w:val="left"/>
      <w:pPr>
        <w:ind w:left="49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C2EF56A">
      <w:start w:val="1"/>
      <w:numFmt w:val="lowerLetter"/>
      <w:lvlText w:val="%8"/>
      <w:lvlJc w:val="left"/>
      <w:pPr>
        <w:ind w:left="56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00A84A">
      <w:start w:val="1"/>
      <w:numFmt w:val="lowerRoman"/>
      <w:lvlText w:val="%9"/>
      <w:lvlJc w:val="left"/>
      <w:pPr>
        <w:ind w:left="63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E40A73"/>
    <w:multiLevelType w:val="hybridMultilevel"/>
    <w:tmpl w:val="008082EA"/>
    <w:lvl w:ilvl="0" w:tplc="AA842EDE">
      <w:start w:val="1"/>
      <w:numFmt w:val="decimalEnclosedCircle"/>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90C394E">
      <w:start w:val="1"/>
      <w:numFmt w:val="lowerLetter"/>
      <w:lvlText w:val="%2"/>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680C994">
      <w:start w:val="1"/>
      <w:numFmt w:val="lowerRoman"/>
      <w:lvlText w:val="%3"/>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5ACC6E4">
      <w:start w:val="1"/>
      <w:numFmt w:val="decimal"/>
      <w:lvlText w:val="%4"/>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3346B18">
      <w:start w:val="1"/>
      <w:numFmt w:val="lowerLetter"/>
      <w:lvlText w:val="%5"/>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618BA82">
      <w:start w:val="1"/>
      <w:numFmt w:val="lowerRoman"/>
      <w:lvlText w:val="%6"/>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92F07C">
      <w:start w:val="1"/>
      <w:numFmt w:val="decimal"/>
      <w:lvlText w:val="%7"/>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E25972">
      <w:start w:val="1"/>
      <w:numFmt w:val="lowerLetter"/>
      <w:lvlText w:val="%8"/>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64EE3A6">
      <w:start w:val="1"/>
      <w:numFmt w:val="lowerRoman"/>
      <w:lvlText w:val="%9"/>
      <w:lvlJc w:val="left"/>
      <w:pPr>
        <w:ind w:left="69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E5B4C05"/>
    <w:multiLevelType w:val="hybridMultilevel"/>
    <w:tmpl w:val="1DC42C7C"/>
    <w:lvl w:ilvl="0" w:tplc="0A4072F2">
      <w:start w:val="1"/>
      <w:numFmt w:val="decimalEnclosedCircle"/>
      <w:lvlText w:val="%1"/>
      <w:lvlJc w:val="left"/>
      <w:pPr>
        <w:ind w:left="9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A58160C">
      <w:start w:val="1"/>
      <w:numFmt w:val="lowerLetter"/>
      <w:lvlText w:val="%2"/>
      <w:lvlJc w:val="left"/>
      <w:pPr>
        <w:ind w:left="16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BC25412">
      <w:start w:val="1"/>
      <w:numFmt w:val="lowerRoman"/>
      <w:lvlText w:val="%3"/>
      <w:lvlJc w:val="left"/>
      <w:pPr>
        <w:ind w:left="24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970C3F4">
      <w:start w:val="1"/>
      <w:numFmt w:val="decimal"/>
      <w:lvlText w:val="%4"/>
      <w:lvlJc w:val="left"/>
      <w:pPr>
        <w:ind w:left="31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44CF566">
      <w:start w:val="1"/>
      <w:numFmt w:val="lowerLetter"/>
      <w:lvlText w:val="%5"/>
      <w:lvlJc w:val="left"/>
      <w:pPr>
        <w:ind w:left="3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46E3C96">
      <w:start w:val="1"/>
      <w:numFmt w:val="lowerRoman"/>
      <w:lvlText w:val="%6"/>
      <w:lvlJc w:val="left"/>
      <w:pPr>
        <w:ind w:left="45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EAEC77A">
      <w:start w:val="1"/>
      <w:numFmt w:val="decimal"/>
      <w:lvlText w:val="%7"/>
      <w:lvlJc w:val="left"/>
      <w:pPr>
        <w:ind w:left="5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03E1834">
      <w:start w:val="1"/>
      <w:numFmt w:val="lowerLetter"/>
      <w:lvlText w:val="%8"/>
      <w:lvlJc w:val="left"/>
      <w:pPr>
        <w:ind w:left="6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F02C7E">
      <w:start w:val="1"/>
      <w:numFmt w:val="lowerRoman"/>
      <w:lvlText w:val="%9"/>
      <w:lvlJc w:val="left"/>
      <w:pPr>
        <w:ind w:left="6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2"/>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7E"/>
    <w:rsid w:val="00002604"/>
    <w:rsid w:val="00007AC6"/>
    <w:rsid w:val="00095CC4"/>
    <w:rsid w:val="000D67AE"/>
    <w:rsid w:val="00137B80"/>
    <w:rsid w:val="00177A86"/>
    <w:rsid w:val="00180E86"/>
    <w:rsid w:val="00181ECA"/>
    <w:rsid w:val="001C2311"/>
    <w:rsid w:val="00216A26"/>
    <w:rsid w:val="00256158"/>
    <w:rsid w:val="002D442E"/>
    <w:rsid w:val="002F477E"/>
    <w:rsid w:val="00315BCC"/>
    <w:rsid w:val="003236C5"/>
    <w:rsid w:val="00371929"/>
    <w:rsid w:val="0039076D"/>
    <w:rsid w:val="003E38D1"/>
    <w:rsid w:val="004032BF"/>
    <w:rsid w:val="00444923"/>
    <w:rsid w:val="0049277E"/>
    <w:rsid w:val="004A6ACF"/>
    <w:rsid w:val="004B1895"/>
    <w:rsid w:val="004D7086"/>
    <w:rsid w:val="004F3165"/>
    <w:rsid w:val="00544236"/>
    <w:rsid w:val="0055461D"/>
    <w:rsid w:val="00595BA2"/>
    <w:rsid w:val="005A5519"/>
    <w:rsid w:val="005B1A71"/>
    <w:rsid w:val="0060423D"/>
    <w:rsid w:val="006177DF"/>
    <w:rsid w:val="00650359"/>
    <w:rsid w:val="0066656A"/>
    <w:rsid w:val="006E595E"/>
    <w:rsid w:val="00743DE0"/>
    <w:rsid w:val="007815BC"/>
    <w:rsid w:val="00791FFC"/>
    <w:rsid w:val="007B475B"/>
    <w:rsid w:val="007B47A2"/>
    <w:rsid w:val="007D7B63"/>
    <w:rsid w:val="00803265"/>
    <w:rsid w:val="00846002"/>
    <w:rsid w:val="008663A0"/>
    <w:rsid w:val="008C242F"/>
    <w:rsid w:val="008D1121"/>
    <w:rsid w:val="008F2128"/>
    <w:rsid w:val="00974B6E"/>
    <w:rsid w:val="009943C3"/>
    <w:rsid w:val="009C1851"/>
    <w:rsid w:val="009D0346"/>
    <w:rsid w:val="00A03F8C"/>
    <w:rsid w:val="00A34BED"/>
    <w:rsid w:val="00A439AC"/>
    <w:rsid w:val="00A94B41"/>
    <w:rsid w:val="00AB004D"/>
    <w:rsid w:val="00AB03F7"/>
    <w:rsid w:val="00AC4018"/>
    <w:rsid w:val="00AD69CF"/>
    <w:rsid w:val="00B46642"/>
    <w:rsid w:val="00B86694"/>
    <w:rsid w:val="00B8686C"/>
    <w:rsid w:val="00BA331A"/>
    <w:rsid w:val="00C26DB2"/>
    <w:rsid w:val="00C42438"/>
    <w:rsid w:val="00CA5CCD"/>
    <w:rsid w:val="00CA7915"/>
    <w:rsid w:val="00CB6119"/>
    <w:rsid w:val="00D23D1A"/>
    <w:rsid w:val="00D82A52"/>
    <w:rsid w:val="00DD1E9B"/>
    <w:rsid w:val="00E211C8"/>
    <w:rsid w:val="00E26D16"/>
    <w:rsid w:val="00E32AC2"/>
    <w:rsid w:val="00E4302B"/>
    <w:rsid w:val="00E724A3"/>
    <w:rsid w:val="00EE55C6"/>
    <w:rsid w:val="00F21215"/>
    <w:rsid w:val="00F426F4"/>
    <w:rsid w:val="00F94AF7"/>
    <w:rsid w:val="00FB2F9D"/>
    <w:rsid w:val="00FD2688"/>
    <w:rsid w:val="00FF0B9A"/>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83C0E3-9E85-40F5-AE82-1330DE64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49277E"/>
    <w:pPr>
      <w:keepNext/>
      <w:keepLines/>
      <w:spacing w:after="109" w:line="259" w:lineRule="auto"/>
      <w:ind w:left="2813"/>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49277E"/>
    <w:pPr>
      <w:keepNext/>
      <w:keepLines/>
      <w:spacing w:line="259" w:lineRule="auto"/>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277E"/>
    <w:rPr>
      <w:rFonts w:ascii="ＭＳ ゴシック" w:eastAsia="ＭＳ ゴシック" w:hAnsi="ＭＳ ゴシック" w:cs="ＭＳ ゴシック"/>
      <w:color w:val="000000"/>
      <w:sz w:val="28"/>
    </w:rPr>
  </w:style>
  <w:style w:type="character" w:customStyle="1" w:styleId="20">
    <w:name w:val="見出し 2 (文字)"/>
    <w:basedOn w:val="a0"/>
    <w:link w:val="2"/>
    <w:uiPriority w:val="9"/>
    <w:rsid w:val="0049277E"/>
    <w:rPr>
      <w:rFonts w:ascii="ＭＳ ゴシック" w:eastAsia="ＭＳ ゴシック" w:hAnsi="ＭＳ ゴシック" w:cs="ＭＳ ゴシック"/>
      <w:color w:val="000000"/>
    </w:rPr>
  </w:style>
  <w:style w:type="numbering" w:customStyle="1" w:styleId="11">
    <w:name w:val="リストなし1"/>
    <w:next w:val="a2"/>
    <w:uiPriority w:val="99"/>
    <w:semiHidden/>
    <w:unhideWhenUsed/>
    <w:rsid w:val="0049277E"/>
  </w:style>
  <w:style w:type="table" w:customStyle="1" w:styleId="TableGrid">
    <w:name w:val="TableGrid"/>
    <w:rsid w:val="0049277E"/>
    <w:tblPr>
      <w:tblCellMar>
        <w:top w:w="0" w:type="dxa"/>
        <w:left w:w="0" w:type="dxa"/>
        <w:bottom w:w="0" w:type="dxa"/>
        <w:right w:w="0" w:type="dxa"/>
      </w:tblCellMar>
    </w:tblPr>
  </w:style>
  <w:style w:type="paragraph" w:styleId="a3">
    <w:name w:val="header"/>
    <w:basedOn w:val="a"/>
    <w:link w:val="a4"/>
    <w:uiPriority w:val="99"/>
    <w:unhideWhenUsed/>
    <w:rsid w:val="0049277E"/>
    <w:pPr>
      <w:widowControl/>
      <w:tabs>
        <w:tab w:val="center" w:pos="4252"/>
        <w:tab w:val="right" w:pos="8504"/>
      </w:tabs>
      <w:snapToGrid w:val="0"/>
      <w:spacing w:after="30" w:line="264" w:lineRule="auto"/>
      <w:ind w:left="10" w:hanging="10"/>
      <w:jc w:val="left"/>
    </w:pPr>
    <w:rPr>
      <w:rFonts w:ascii="ＭＳ 明朝" w:eastAsia="ＭＳ 明朝" w:hAnsi="ＭＳ 明朝" w:cs="ＭＳ 明朝"/>
      <w:color w:val="000000"/>
      <w:sz w:val="20"/>
    </w:rPr>
  </w:style>
  <w:style w:type="character" w:customStyle="1" w:styleId="a4">
    <w:name w:val="ヘッダー (文字)"/>
    <w:basedOn w:val="a0"/>
    <w:link w:val="a3"/>
    <w:uiPriority w:val="99"/>
    <w:rsid w:val="0049277E"/>
    <w:rPr>
      <w:rFonts w:ascii="ＭＳ 明朝" w:eastAsia="ＭＳ 明朝" w:hAnsi="ＭＳ 明朝" w:cs="ＭＳ 明朝"/>
      <w:color w:val="000000"/>
      <w:sz w:val="20"/>
    </w:rPr>
  </w:style>
  <w:style w:type="paragraph" w:styleId="a5">
    <w:name w:val="No Spacing"/>
    <w:link w:val="a6"/>
    <w:uiPriority w:val="1"/>
    <w:qFormat/>
    <w:rsid w:val="0049277E"/>
    <w:rPr>
      <w:kern w:val="0"/>
      <w:sz w:val="22"/>
    </w:rPr>
  </w:style>
  <w:style w:type="character" w:customStyle="1" w:styleId="a6">
    <w:name w:val="行間詰め (文字)"/>
    <w:basedOn w:val="a0"/>
    <w:link w:val="a5"/>
    <w:uiPriority w:val="1"/>
    <w:rsid w:val="0049277E"/>
    <w:rPr>
      <w:kern w:val="0"/>
      <w:sz w:val="22"/>
    </w:rPr>
  </w:style>
  <w:style w:type="character" w:styleId="a7">
    <w:name w:val="annotation reference"/>
    <w:basedOn w:val="a0"/>
    <w:uiPriority w:val="99"/>
    <w:semiHidden/>
    <w:unhideWhenUsed/>
    <w:rsid w:val="0049277E"/>
    <w:rPr>
      <w:sz w:val="18"/>
      <w:szCs w:val="18"/>
    </w:rPr>
  </w:style>
  <w:style w:type="paragraph" w:styleId="a8">
    <w:name w:val="annotation text"/>
    <w:basedOn w:val="a"/>
    <w:link w:val="a9"/>
    <w:uiPriority w:val="99"/>
    <w:semiHidden/>
    <w:unhideWhenUsed/>
    <w:rsid w:val="0049277E"/>
    <w:pPr>
      <w:widowControl/>
      <w:spacing w:after="30" w:line="264" w:lineRule="auto"/>
      <w:ind w:left="10" w:hanging="10"/>
      <w:jc w:val="left"/>
    </w:pPr>
    <w:rPr>
      <w:rFonts w:ascii="ＭＳ 明朝" w:eastAsia="ＭＳ 明朝" w:hAnsi="ＭＳ 明朝" w:cs="ＭＳ 明朝"/>
      <w:color w:val="000000"/>
      <w:sz w:val="20"/>
    </w:rPr>
  </w:style>
  <w:style w:type="character" w:customStyle="1" w:styleId="a9">
    <w:name w:val="コメント文字列 (文字)"/>
    <w:basedOn w:val="a0"/>
    <w:link w:val="a8"/>
    <w:uiPriority w:val="99"/>
    <w:semiHidden/>
    <w:rsid w:val="0049277E"/>
    <w:rPr>
      <w:rFonts w:ascii="ＭＳ 明朝" w:eastAsia="ＭＳ 明朝" w:hAnsi="ＭＳ 明朝" w:cs="ＭＳ 明朝"/>
      <w:color w:val="000000"/>
      <w:sz w:val="20"/>
    </w:rPr>
  </w:style>
  <w:style w:type="paragraph" w:styleId="aa">
    <w:name w:val="annotation subject"/>
    <w:basedOn w:val="a8"/>
    <w:next w:val="a8"/>
    <w:link w:val="ab"/>
    <w:uiPriority w:val="99"/>
    <w:semiHidden/>
    <w:unhideWhenUsed/>
    <w:rsid w:val="0049277E"/>
    <w:rPr>
      <w:b/>
      <w:bCs/>
    </w:rPr>
  </w:style>
  <w:style w:type="character" w:customStyle="1" w:styleId="ab">
    <w:name w:val="コメント内容 (文字)"/>
    <w:basedOn w:val="a9"/>
    <w:link w:val="aa"/>
    <w:uiPriority w:val="99"/>
    <w:semiHidden/>
    <w:rsid w:val="0049277E"/>
    <w:rPr>
      <w:rFonts w:ascii="ＭＳ 明朝" w:eastAsia="ＭＳ 明朝" w:hAnsi="ＭＳ 明朝" w:cs="ＭＳ 明朝"/>
      <w:b/>
      <w:bCs/>
      <w:color w:val="000000"/>
      <w:sz w:val="20"/>
    </w:rPr>
  </w:style>
  <w:style w:type="paragraph" w:styleId="ac">
    <w:name w:val="Balloon Text"/>
    <w:basedOn w:val="a"/>
    <w:link w:val="ad"/>
    <w:uiPriority w:val="99"/>
    <w:semiHidden/>
    <w:unhideWhenUsed/>
    <w:rsid w:val="0049277E"/>
    <w:pPr>
      <w:widowControl/>
      <w:ind w:left="10" w:hanging="10"/>
      <w:jc w:val="left"/>
    </w:pPr>
    <w:rPr>
      <w:rFonts w:asciiTheme="majorHAnsi" w:eastAsiaTheme="majorEastAsia" w:hAnsiTheme="majorHAnsi" w:cstheme="majorBidi"/>
      <w:color w:val="000000"/>
      <w:sz w:val="18"/>
      <w:szCs w:val="18"/>
    </w:rPr>
  </w:style>
  <w:style w:type="character" w:customStyle="1" w:styleId="ad">
    <w:name w:val="吹き出し (文字)"/>
    <w:basedOn w:val="a0"/>
    <w:link w:val="ac"/>
    <w:uiPriority w:val="99"/>
    <w:semiHidden/>
    <w:rsid w:val="0049277E"/>
    <w:rPr>
      <w:rFonts w:asciiTheme="majorHAnsi" w:eastAsiaTheme="majorEastAsia" w:hAnsiTheme="majorHAnsi" w:cstheme="majorBidi"/>
      <w:color w:val="000000"/>
      <w:sz w:val="18"/>
      <w:szCs w:val="18"/>
    </w:rPr>
  </w:style>
  <w:style w:type="paragraph" w:styleId="ae">
    <w:name w:val="caption"/>
    <w:basedOn w:val="a"/>
    <w:next w:val="a"/>
    <w:uiPriority w:val="35"/>
    <w:unhideWhenUsed/>
    <w:qFormat/>
    <w:rsid w:val="0049277E"/>
    <w:pPr>
      <w:widowControl/>
      <w:spacing w:after="30" w:line="264" w:lineRule="auto"/>
      <w:ind w:left="10" w:hanging="10"/>
      <w:jc w:val="left"/>
    </w:pPr>
    <w:rPr>
      <w:rFonts w:ascii="ＭＳ 明朝" w:eastAsia="ＭＳ 明朝" w:hAnsi="ＭＳ 明朝" w:cs="ＭＳ 明朝"/>
      <w:b/>
      <w:bCs/>
      <w:color w:val="000000"/>
      <w:szCs w:val="21"/>
    </w:rPr>
  </w:style>
  <w:style w:type="table" w:styleId="af">
    <w:name w:val="Table Grid"/>
    <w:basedOn w:val="a1"/>
    <w:uiPriority w:val="39"/>
    <w:rsid w:val="0032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324C-3E39-4532-B555-E217C87B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　通隆</dc:creator>
  <cp:lastModifiedBy>波　通隆</cp:lastModifiedBy>
  <cp:revision>2</cp:revision>
  <cp:lastPrinted>2017-04-25T05:43:00Z</cp:lastPrinted>
  <dcterms:created xsi:type="dcterms:W3CDTF">2019-04-12T07:10:00Z</dcterms:created>
  <dcterms:modified xsi:type="dcterms:W3CDTF">2019-04-12T07:10:00Z</dcterms:modified>
</cp:coreProperties>
</file>