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2C24F" w14:textId="19A84FD5" w:rsidR="002F13A7" w:rsidRPr="00E2536A" w:rsidRDefault="002F13A7" w:rsidP="002F13A7">
      <w:pPr>
        <w:spacing w:after="82"/>
        <w:ind w:left="10" w:right="110" w:hanging="10"/>
        <w:jc w:val="center"/>
        <w:rPr>
          <w:rFonts w:ascii="ＭＳ 明朝" w:eastAsia="ＭＳ 明朝" w:hAnsi="ＭＳ 明朝" w:cs="ＭＳ 明朝"/>
          <w:color w:val="auto"/>
          <w:sz w:val="24"/>
        </w:rPr>
      </w:pPr>
      <w:r w:rsidRPr="00E2536A">
        <w:rPr>
          <w:rFonts w:ascii="ＭＳ 明朝" w:eastAsia="ＭＳ 明朝" w:hAnsi="ＭＳ 明朝" w:cs="ＭＳ 明朝" w:hint="eastAsia"/>
          <w:color w:val="auto"/>
          <w:sz w:val="24"/>
        </w:rPr>
        <w:t>小規模企業向け製品開発・</w:t>
      </w:r>
      <w:bookmarkStart w:id="0" w:name="_GoBack"/>
      <w:bookmarkEnd w:id="0"/>
      <w:r w:rsidRPr="00E2536A">
        <w:rPr>
          <w:rFonts w:ascii="ＭＳ 明朝" w:eastAsia="ＭＳ 明朝" w:hAnsi="ＭＳ 明朝" w:cs="ＭＳ 明朝" w:hint="eastAsia"/>
          <w:color w:val="auto"/>
          <w:sz w:val="24"/>
        </w:rPr>
        <w:t>販路拡大支援事業補助金交付要綱</w:t>
      </w:r>
    </w:p>
    <w:p w14:paraId="26151B1B" w14:textId="77777777" w:rsidR="002F13A7" w:rsidRPr="00E2536A" w:rsidRDefault="002F13A7" w:rsidP="002F13A7">
      <w:pPr>
        <w:spacing w:after="72"/>
        <w:ind w:left="-2" w:hanging="10"/>
        <w:rPr>
          <w:rFonts w:ascii="ＭＳ 明朝" w:eastAsia="ＭＳ 明朝" w:hAnsi="ＭＳ 明朝"/>
          <w:color w:val="auto"/>
        </w:rPr>
      </w:pPr>
      <w:r w:rsidRPr="00E2536A">
        <w:rPr>
          <w:rFonts w:ascii="ＭＳ 明朝" w:eastAsia="ＭＳ 明朝" w:hAnsi="ＭＳ 明朝" w:cs="ＭＳ 明朝"/>
          <w:color w:val="auto"/>
          <w:sz w:val="21"/>
        </w:rPr>
        <w:t xml:space="preserve">（総 則） </w:t>
      </w:r>
    </w:p>
    <w:p w14:paraId="12BD9C73" w14:textId="7CEC2F34" w:rsidR="002F13A7" w:rsidRPr="00E2536A" w:rsidRDefault="002F13A7" w:rsidP="002F13A7">
      <w:pPr>
        <w:spacing w:after="349" w:line="325" w:lineRule="auto"/>
        <w:ind w:left="180" w:hanging="192"/>
        <w:rPr>
          <w:rFonts w:ascii="ＭＳ 明朝" w:eastAsia="ＭＳ 明朝" w:hAnsi="ＭＳ 明朝" w:cs="ＭＳ 明朝"/>
          <w:color w:val="auto"/>
          <w:sz w:val="21"/>
        </w:rPr>
      </w:pPr>
      <w:r w:rsidRPr="00E2536A">
        <w:rPr>
          <w:rFonts w:ascii="ＭＳ 明朝" w:eastAsia="ＭＳ 明朝" w:hAnsi="ＭＳ 明朝" w:cs="ＭＳ 明朝"/>
          <w:color w:val="auto"/>
          <w:sz w:val="21"/>
        </w:rPr>
        <w:t>第</w:t>
      </w:r>
      <w:r w:rsidR="003E2DF3" w:rsidRPr="00E2536A">
        <w:rPr>
          <w:rFonts w:ascii="ＭＳ 明朝" w:eastAsia="ＭＳ 明朝" w:hAnsi="ＭＳ 明朝" w:cs="ＭＳ 明朝" w:hint="eastAsia"/>
          <w:color w:val="auto"/>
          <w:sz w:val="21"/>
        </w:rPr>
        <w:t>１</w:t>
      </w:r>
      <w:r w:rsidRPr="00E2536A">
        <w:rPr>
          <w:rFonts w:ascii="ＭＳ 明朝" w:eastAsia="ＭＳ 明朝" w:hAnsi="ＭＳ 明朝" w:cs="ＭＳ 明朝"/>
          <w:color w:val="auto"/>
          <w:sz w:val="21"/>
        </w:rPr>
        <w:t>条</w:t>
      </w:r>
      <w:r w:rsidRPr="00E2536A">
        <w:rPr>
          <w:rFonts w:ascii="ＭＳ 明朝" w:eastAsia="ＭＳ 明朝" w:hAnsi="ＭＳ 明朝" w:cs="ＭＳ 明朝" w:hint="eastAsia"/>
          <w:color w:val="auto"/>
          <w:sz w:val="21"/>
        </w:rPr>
        <w:t xml:space="preserve"> </w:t>
      </w:r>
      <w:r w:rsidR="00EF3EB3" w:rsidRPr="00E2536A">
        <w:rPr>
          <w:rFonts w:ascii="ＭＳ 明朝" w:eastAsia="ＭＳ 明朝" w:hAnsi="ＭＳ 明朝" w:cs="ＭＳ 明朝" w:hint="eastAsia"/>
          <w:color w:val="auto"/>
          <w:sz w:val="21"/>
        </w:rPr>
        <w:t>小規模企業向け製品開発・販路拡大支援事業補助金</w:t>
      </w:r>
      <w:r w:rsidRPr="00E2536A">
        <w:rPr>
          <w:rFonts w:ascii="ＭＳ 明朝" w:eastAsia="ＭＳ 明朝" w:hAnsi="ＭＳ 明朝" w:cs="ＭＳ 明朝" w:hint="eastAsia"/>
          <w:color w:val="auto"/>
          <w:sz w:val="21"/>
        </w:rPr>
        <w:t>（以下「補助金</w:t>
      </w:r>
      <w:r w:rsidRPr="00E2536A">
        <w:rPr>
          <w:rFonts w:ascii="ＭＳ 明朝" w:eastAsia="ＭＳ 明朝" w:hAnsi="ＭＳ 明朝" w:cs="ＭＳ 明朝"/>
          <w:color w:val="auto"/>
          <w:sz w:val="21"/>
        </w:rPr>
        <w:t>」</w:t>
      </w:r>
      <w:r w:rsidRPr="00E2536A">
        <w:rPr>
          <w:rFonts w:ascii="ＭＳ 明朝" w:eastAsia="ＭＳ 明朝" w:hAnsi="ＭＳ 明朝" w:cs="ＭＳ 明朝" w:hint="eastAsia"/>
          <w:color w:val="auto"/>
          <w:sz w:val="21"/>
        </w:rPr>
        <w:t>という</w:t>
      </w:r>
      <w:r w:rsidR="003A7AFF" w:rsidRPr="00E2536A">
        <w:rPr>
          <w:rFonts w:ascii="ＭＳ 明朝" w:eastAsia="ＭＳ 明朝" w:hAnsi="ＭＳ 明朝" w:cs="ＭＳ 明朝" w:hint="eastAsia"/>
          <w:color w:val="auto"/>
          <w:sz w:val="21"/>
        </w:rPr>
        <w:t>。</w:t>
      </w:r>
      <w:r w:rsidRPr="00E2536A">
        <w:rPr>
          <w:rFonts w:ascii="ＭＳ 明朝" w:eastAsia="ＭＳ 明朝" w:hAnsi="ＭＳ 明朝" w:cs="ＭＳ 明朝" w:hint="eastAsia"/>
          <w:color w:val="auto"/>
          <w:sz w:val="21"/>
        </w:rPr>
        <w:t>）</w:t>
      </w:r>
      <w:r w:rsidRPr="00E2536A">
        <w:rPr>
          <w:rFonts w:ascii="ＭＳ 明朝" w:eastAsia="ＭＳ 明朝" w:hAnsi="ＭＳ 明朝" w:cs="ＭＳ 明朝"/>
          <w:color w:val="auto"/>
          <w:sz w:val="21"/>
        </w:rPr>
        <w:t>の交付については、この</w:t>
      </w:r>
      <w:r w:rsidRPr="00E2536A">
        <w:rPr>
          <w:rFonts w:ascii="ＭＳ 明朝" w:eastAsia="ＭＳ 明朝" w:hAnsi="ＭＳ 明朝" w:cs="ＭＳ 明朝" w:hint="eastAsia"/>
          <w:color w:val="auto"/>
          <w:sz w:val="21"/>
        </w:rPr>
        <w:t>要綱</w:t>
      </w:r>
      <w:r w:rsidRPr="00E2536A">
        <w:rPr>
          <w:rFonts w:ascii="ＭＳ 明朝" w:eastAsia="ＭＳ 明朝" w:hAnsi="ＭＳ 明朝" w:cs="ＭＳ 明朝"/>
          <w:color w:val="auto"/>
          <w:sz w:val="21"/>
        </w:rPr>
        <w:t>の定めるところによ</w:t>
      </w:r>
      <w:r w:rsidRPr="00E2536A">
        <w:rPr>
          <w:rFonts w:ascii="ＭＳ 明朝" w:eastAsia="ＭＳ 明朝" w:hAnsi="ＭＳ 明朝" w:cs="ＭＳ 明朝" w:hint="eastAsia"/>
          <w:color w:val="auto"/>
          <w:sz w:val="21"/>
        </w:rPr>
        <w:t>る</w:t>
      </w:r>
      <w:r w:rsidRPr="00E2536A">
        <w:rPr>
          <w:rFonts w:ascii="ＭＳ 明朝" w:eastAsia="ＭＳ 明朝" w:hAnsi="ＭＳ 明朝" w:cs="ＭＳ 明朝"/>
          <w:color w:val="auto"/>
          <w:sz w:val="21"/>
        </w:rPr>
        <w:t xml:space="preserve">。 </w:t>
      </w:r>
    </w:p>
    <w:p w14:paraId="0F279FC1" w14:textId="77777777" w:rsidR="002F13A7" w:rsidRPr="00E2536A" w:rsidRDefault="002F13A7" w:rsidP="002F13A7">
      <w:pPr>
        <w:spacing w:after="72"/>
        <w:ind w:left="-2" w:hanging="10"/>
        <w:rPr>
          <w:rFonts w:ascii="ＭＳ 明朝" w:eastAsia="ＭＳ 明朝" w:hAnsi="ＭＳ 明朝"/>
          <w:color w:val="auto"/>
        </w:rPr>
      </w:pPr>
      <w:r w:rsidRPr="00E2536A">
        <w:rPr>
          <w:rFonts w:ascii="ＭＳ 明朝" w:eastAsia="ＭＳ 明朝" w:hAnsi="ＭＳ 明朝" w:cs="ＭＳ 明朝"/>
          <w:color w:val="auto"/>
          <w:sz w:val="21"/>
        </w:rPr>
        <w:t xml:space="preserve">（目 的） </w:t>
      </w:r>
    </w:p>
    <w:p w14:paraId="7E285686" w14:textId="558A5C4F" w:rsidR="002F13A7" w:rsidRPr="00E2536A" w:rsidRDefault="002F13A7" w:rsidP="002F13A7">
      <w:pPr>
        <w:spacing w:after="349" w:line="325" w:lineRule="auto"/>
        <w:ind w:left="180" w:hanging="192"/>
        <w:rPr>
          <w:rFonts w:ascii="ＭＳ 明朝" w:eastAsia="ＭＳ 明朝" w:hAnsi="ＭＳ 明朝"/>
          <w:color w:val="auto"/>
        </w:rPr>
      </w:pPr>
      <w:r w:rsidRPr="00E2536A">
        <w:rPr>
          <w:rFonts w:ascii="ＭＳ 明朝" w:eastAsia="ＭＳ 明朝" w:hAnsi="ＭＳ 明朝" w:cs="ＭＳ 明朝"/>
          <w:color w:val="auto"/>
          <w:sz w:val="21"/>
        </w:rPr>
        <w:t>第</w:t>
      </w:r>
      <w:r w:rsidR="004F2E74" w:rsidRPr="00E2536A">
        <w:rPr>
          <w:rFonts w:ascii="ＭＳ 明朝" w:eastAsia="ＭＳ 明朝" w:hAnsi="ＭＳ 明朝" w:cs="ＭＳ 明朝" w:hint="eastAsia"/>
          <w:color w:val="auto"/>
          <w:sz w:val="21"/>
        </w:rPr>
        <w:t>２</w:t>
      </w:r>
      <w:r w:rsidRPr="00E2536A">
        <w:rPr>
          <w:rFonts w:ascii="ＭＳ 明朝" w:eastAsia="ＭＳ 明朝" w:hAnsi="ＭＳ 明朝" w:cs="ＭＳ 明朝"/>
          <w:color w:val="auto"/>
          <w:sz w:val="21"/>
        </w:rPr>
        <w:t>条 この補助金は、</w:t>
      </w:r>
      <w:r w:rsidR="00BF4D82" w:rsidRPr="00E2536A">
        <w:rPr>
          <w:rFonts w:ascii="ＭＳ 明朝" w:eastAsia="ＭＳ 明朝" w:hAnsi="ＭＳ 明朝" w:cs="ＭＳ 明朝" w:hint="eastAsia"/>
          <w:color w:val="auto"/>
          <w:sz w:val="21"/>
        </w:rPr>
        <w:t>市内小規模企業が行う実用化・事業化の可能性が高い新製品・新技術開発</w:t>
      </w:r>
      <w:r w:rsidR="00D272EC" w:rsidRPr="00E2536A">
        <w:rPr>
          <w:rFonts w:ascii="ＭＳ 明朝" w:eastAsia="ＭＳ 明朝" w:hAnsi="ＭＳ 明朝" w:cs="ＭＳ 明朝" w:hint="eastAsia"/>
          <w:color w:val="auto"/>
          <w:sz w:val="21"/>
        </w:rPr>
        <w:t>、</w:t>
      </w:r>
      <w:r w:rsidR="00BF4D82" w:rsidRPr="00E2536A">
        <w:rPr>
          <w:rFonts w:ascii="ＭＳ 明朝" w:eastAsia="ＭＳ 明朝" w:hAnsi="ＭＳ 明朝" w:cs="ＭＳ 明朝" w:hint="eastAsia"/>
          <w:color w:val="auto"/>
          <w:sz w:val="21"/>
        </w:rPr>
        <w:t>その</w:t>
      </w:r>
      <w:r w:rsidR="00D272EC" w:rsidRPr="00E2536A">
        <w:rPr>
          <w:rFonts w:ascii="ＭＳ 明朝" w:eastAsia="ＭＳ 明朝" w:hAnsi="ＭＳ 明朝" w:cs="ＭＳ 明朝" w:hint="eastAsia"/>
          <w:bCs/>
          <w:iCs/>
          <w:color w:val="auto"/>
          <w:sz w:val="21"/>
        </w:rPr>
        <w:t>開発の前段階の取組（試験、試作、調査等）及び</w:t>
      </w:r>
      <w:r w:rsidR="00BF4D82" w:rsidRPr="00E2536A">
        <w:rPr>
          <w:rFonts w:ascii="ＭＳ 明朝" w:eastAsia="ＭＳ 明朝" w:hAnsi="ＭＳ 明朝" w:cs="ＭＳ 明朝" w:hint="eastAsia"/>
          <w:bCs/>
          <w:iCs/>
          <w:color w:val="auto"/>
          <w:sz w:val="21"/>
        </w:rPr>
        <w:t>後段階の取組（販路開拓・拡大）に対し財政的支援を行うことで、小規模企業の付加価値向上を促進するとともに、市内ものづくり産業の振興を図る</w:t>
      </w:r>
      <w:r w:rsidRPr="00E2536A">
        <w:rPr>
          <w:rFonts w:ascii="ＭＳ 明朝" w:eastAsia="ＭＳ 明朝" w:hAnsi="ＭＳ 明朝" w:cs="ＭＳ 明朝"/>
          <w:color w:val="auto"/>
          <w:sz w:val="21"/>
        </w:rPr>
        <w:t>ことを目的と</w:t>
      </w:r>
      <w:r w:rsidRPr="00E2536A">
        <w:rPr>
          <w:rFonts w:ascii="ＭＳ 明朝" w:eastAsia="ＭＳ 明朝" w:hAnsi="ＭＳ 明朝" w:cs="ＭＳ 明朝" w:hint="eastAsia"/>
          <w:color w:val="auto"/>
          <w:sz w:val="21"/>
        </w:rPr>
        <w:t>する</w:t>
      </w:r>
      <w:r w:rsidRPr="00E2536A">
        <w:rPr>
          <w:rFonts w:ascii="ＭＳ 明朝" w:eastAsia="ＭＳ 明朝" w:hAnsi="ＭＳ 明朝" w:cs="ＭＳ 明朝"/>
          <w:color w:val="auto"/>
          <w:sz w:val="21"/>
        </w:rPr>
        <w:t xml:space="preserve">。 </w:t>
      </w:r>
    </w:p>
    <w:p w14:paraId="6C8C4159" w14:textId="77777777" w:rsidR="00CA493D" w:rsidRPr="00E2536A" w:rsidRDefault="002F13A7" w:rsidP="002F13A7">
      <w:pPr>
        <w:spacing w:after="1" w:line="325" w:lineRule="auto"/>
        <w:ind w:left="-2" w:right="712" w:hanging="10"/>
        <w:rPr>
          <w:rFonts w:ascii="ＭＳ 明朝" w:eastAsia="ＭＳ 明朝" w:hAnsi="ＭＳ 明朝" w:cs="ＭＳ 明朝"/>
          <w:color w:val="auto"/>
          <w:sz w:val="21"/>
        </w:rPr>
      </w:pPr>
      <w:r w:rsidRPr="00E2536A">
        <w:rPr>
          <w:rFonts w:ascii="ＭＳ 明朝" w:eastAsia="ＭＳ 明朝" w:hAnsi="ＭＳ 明朝" w:cs="ＭＳ 明朝"/>
          <w:color w:val="auto"/>
          <w:sz w:val="21"/>
        </w:rPr>
        <w:t>（定 義）</w:t>
      </w:r>
    </w:p>
    <w:p w14:paraId="5BB3D81C" w14:textId="77777777" w:rsidR="002F13A7" w:rsidRPr="00E2536A" w:rsidRDefault="002F13A7" w:rsidP="002F13A7">
      <w:pPr>
        <w:spacing w:after="1" w:line="325" w:lineRule="auto"/>
        <w:ind w:left="-2" w:right="712" w:hanging="10"/>
        <w:rPr>
          <w:rFonts w:ascii="ＭＳ 明朝" w:eastAsia="ＭＳ 明朝" w:hAnsi="ＭＳ 明朝"/>
          <w:color w:val="auto"/>
        </w:rPr>
      </w:pPr>
      <w:r w:rsidRPr="00E2536A">
        <w:rPr>
          <w:rFonts w:ascii="ＭＳ 明朝" w:eastAsia="ＭＳ 明朝" w:hAnsi="ＭＳ 明朝" w:cs="ＭＳ 明朝"/>
          <w:color w:val="auto"/>
          <w:sz w:val="21"/>
        </w:rPr>
        <w:t>第３条 この要綱において「</w:t>
      </w:r>
      <w:r w:rsidRPr="00E2536A">
        <w:rPr>
          <w:rFonts w:ascii="ＭＳ 明朝" w:eastAsia="ＭＳ 明朝" w:hAnsi="ＭＳ 明朝" w:cs="ＭＳ 明朝" w:hint="eastAsia"/>
          <w:color w:val="auto"/>
          <w:sz w:val="21"/>
        </w:rPr>
        <w:t>小規模企業者</w:t>
      </w:r>
      <w:r w:rsidRPr="00E2536A">
        <w:rPr>
          <w:rFonts w:ascii="ＭＳ 明朝" w:eastAsia="ＭＳ 明朝" w:hAnsi="ＭＳ 明朝" w:cs="ＭＳ 明朝"/>
          <w:color w:val="auto"/>
          <w:sz w:val="21"/>
        </w:rPr>
        <w:t>」とは、</w:t>
      </w:r>
      <w:r w:rsidR="006E720E" w:rsidRPr="00E2536A">
        <w:rPr>
          <w:rFonts w:ascii="ＭＳ 明朝" w:eastAsia="ＭＳ 明朝" w:hAnsi="ＭＳ 明朝" w:cs="ＭＳ 明朝" w:hint="eastAsia"/>
          <w:color w:val="auto"/>
          <w:sz w:val="21"/>
        </w:rPr>
        <w:t>次の各号の何れかに</w:t>
      </w:r>
      <w:r w:rsidRPr="00E2536A">
        <w:rPr>
          <w:rFonts w:ascii="ＭＳ 明朝" w:eastAsia="ＭＳ 明朝" w:hAnsi="ＭＳ 明朝" w:cs="ＭＳ 明朝"/>
          <w:color w:val="auto"/>
          <w:sz w:val="21"/>
        </w:rPr>
        <w:t xml:space="preserve">該当するものをいう。 </w:t>
      </w:r>
    </w:p>
    <w:p w14:paraId="1D768FDA" w14:textId="3AD51CBC" w:rsidR="002F13A7" w:rsidRPr="00E2536A" w:rsidRDefault="006E720E" w:rsidP="00E76378">
      <w:pPr>
        <w:spacing w:after="1" w:line="325" w:lineRule="auto"/>
        <w:ind w:leftChars="100" w:left="430" w:hangingChars="100" w:hanging="210"/>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 xml:space="preserve">１　</w:t>
      </w:r>
      <w:r w:rsidR="002F13A7" w:rsidRPr="00E2536A">
        <w:rPr>
          <w:rFonts w:ascii="ＭＳ 明朝" w:eastAsia="ＭＳ 明朝" w:hAnsi="ＭＳ 明朝" w:cs="ＭＳ 明朝"/>
          <w:color w:val="auto"/>
          <w:sz w:val="21"/>
        </w:rPr>
        <w:t>製造業、建設業、運輸業、その他の業種（</w:t>
      </w:r>
      <w:r w:rsidR="00BE0A15" w:rsidRPr="00E2536A">
        <w:rPr>
          <w:rFonts w:ascii="ＭＳ 明朝" w:eastAsia="ＭＳ 明朝" w:hAnsi="ＭＳ 明朝" w:hint="eastAsia"/>
          <w:color w:val="auto"/>
          <w:sz w:val="21"/>
        </w:rPr>
        <w:t>次項</w:t>
      </w:r>
      <w:r w:rsidR="002F13A7" w:rsidRPr="00E2536A">
        <w:rPr>
          <w:rFonts w:ascii="ＭＳ 明朝" w:eastAsia="ＭＳ 明朝" w:hAnsi="ＭＳ 明朝" w:hint="eastAsia"/>
          <w:color w:val="auto"/>
          <w:sz w:val="21"/>
        </w:rPr>
        <w:t>に掲げるものを除く</w:t>
      </w:r>
      <w:r w:rsidR="002F13A7" w:rsidRPr="00E2536A">
        <w:rPr>
          <w:rFonts w:ascii="ＭＳ 明朝" w:eastAsia="ＭＳ 明朝" w:hAnsi="ＭＳ 明朝" w:cs="ＭＳ 明朝"/>
          <w:color w:val="auto"/>
          <w:sz w:val="21"/>
        </w:rPr>
        <w:t>）においては常時使用する従業員</w:t>
      </w:r>
      <w:r w:rsidR="002F13A7" w:rsidRPr="00E2536A">
        <w:rPr>
          <w:rFonts w:ascii="ＭＳ 明朝" w:eastAsia="ＭＳ 明朝" w:hAnsi="ＭＳ 明朝"/>
          <w:color w:val="auto"/>
          <w:sz w:val="21"/>
        </w:rPr>
        <w:t>20</w:t>
      </w:r>
      <w:r w:rsidR="002F13A7" w:rsidRPr="00E2536A">
        <w:rPr>
          <w:rFonts w:ascii="ＭＳ 明朝" w:eastAsia="ＭＳ 明朝" w:hAnsi="ＭＳ 明朝" w:cs="ＭＳ 明朝"/>
          <w:color w:val="auto"/>
          <w:sz w:val="21"/>
        </w:rPr>
        <w:t>人以下</w:t>
      </w:r>
      <w:r w:rsidR="002F13A7" w:rsidRPr="00E2536A">
        <w:rPr>
          <w:rFonts w:ascii="ＭＳ 明朝" w:eastAsia="ＭＳ 明朝" w:hAnsi="ＭＳ 明朝" w:cs="ＭＳ 明朝" w:hint="eastAsia"/>
          <w:color w:val="auto"/>
          <w:sz w:val="21"/>
        </w:rPr>
        <w:t>の者。</w:t>
      </w:r>
    </w:p>
    <w:p w14:paraId="68796453" w14:textId="2BFBE4E9" w:rsidR="002F13A7" w:rsidRPr="00E2536A" w:rsidRDefault="006E720E" w:rsidP="006E720E">
      <w:pPr>
        <w:spacing w:after="1" w:line="325" w:lineRule="auto"/>
        <w:ind w:firstLineChars="100" w:firstLine="210"/>
        <w:rPr>
          <w:rFonts w:ascii="ＭＳ 明朝" w:eastAsia="ＭＳ 明朝" w:hAnsi="ＭＳ 明朝" w:cs="ＭＳ 明朝"/>
          <w:color w:val="auto"/>
          <w:sz w:val="21"/>
        </w:rPr>
      </w:pPr>
      <w:r w:rsidRPr="00E2536A">
        <w:rPr>
          <w:rFonts w:ascii="ＭＳ 明朝" w:eastAsia="ＭＳ 明朝" w:hAnsi="ＭＳ 明朝" w:hint="eastAsia"/>
          <w:color w:val="auto"/>
          <w:sz w:val="21"/>
        </w:rPr>
        <w:t xml:space="preserve">２　</w:t>
      </w:r>
      <w:r w:rsidR="002F13A7" w:rsidRPr="00E2536A">
        <w:rPr>
          <w:rFonts w:ascii="ＭＳ 明朝" w:eastAsia="ＭＳ 明朝" w:hAnsi="ＭＳ 明朝" w:cs="ＭＳ 明朝"/>
          <w:color w:val="auto"/>
          <w:sz w:val="21"/>
        </w:rPr>
        <w:t>卸売業、サービス業、小売業においては常時使用する従業員</w:t>
      </w:r>
      <w:r w:rsidR="00EF3EB3" w:rsidRPr="00E2536A">
        <w:rPr>
          <w:rFonts w:ascii="ＭＳ 明朝" w:eastAsia="ＭＳ 明朝" w:hAnsi="ＭＳ 明朝" w:hint="eastAsia"/>
          <w:color w:val="auto"/>
          <w:sz w:val="21"/>
        </w:rPr>
        <w:t>５</w:t>
      </w:r>
      <w:r w:rsidR="002F13A7" w:rsidRPr="00E2536A">
        <w:rPr>
          <w:rFonts w:ascii="ＭＳ 明朝" w:eastAsia="ＭＳ 明朝" w:hAnsi="ＭＳ 明朝" w:cs="ＭＳ 明朝"/>
          <w:color w:val="auto"/>
          <w:sz w:val="21"/>
        </w:rPr>
        <w:t>人以下の者。</w:t>
      </w:r>
    </w:p>
    <w:p w14:paraId="140AC4F5" w14:textId="77777777" w:rsidR="00CA493D" w:rsidRPr="00E2536A" w:rsidRDefault="00CA493D" w:rsidP="006E720E">
      <w:pPr>
        <w:spacing w:after="1" w:line="325" w:lineRule="auto"/>
        <w:ind w:firstLineChars="100" w:firstLine="210"/>
        <w:rPr>
          <w:rFonts w:ascii="ＭＳ 明朝" w:eastAsia="ＭＳ 明朝" w:hAnsi="ＭＳ 明朝" w:cs="ＭＳ 明朝"/>
          <w:color w:val="auto"/>
          <w:sz w:val="21"/>
        </w:rPr>
      </w:pPr>
    </w:p>
    <w:p w14:paraId="7C32A7B1" w14:textId="77777777" w:rsidR="00CA493D" w:rsidRPr="00E2536A" w:rsidRDefault="002F13A7" w:rsidP="00CA493D">
      <w:pPr>
        <w:spacing w:after="1" w:line="325" w:lineRule="auto"/>
        <w:ind w:right="291"/>
        <w:rPr>
          <w:rFonts w:ascii="ＭＳ 明朝" w:eastAsia="ＭＳ 明朝" w:hAnsi="ＭＳ 明朝" w:cs="ＭＳ 明朝"/>
          <w:color w:val="auto"/>
          <w:sz w:val="21"/>
        </w:rPr>
      </w:pPr>
      <w:r w:rsidRPr="00E2536A">
        <w:rPr>
          <w:rFonts w:ascii="ＭＳ 明朝" w:eastAsia="ＭＳ 明朝" w:hAnsi="ＭＳ 明朝" w:cs="ＭＳ 明朝"/>
          <w:color w:val="auto"/>
          <w:sz w:val="21"/>
        </w:rPr>
        <w:t>（補助対象事業）</w:t>
      </w:r>
    </w:p>
    <w:p w14:paraId="3E583673" w14:textId="77777777" w:rsidR="002F13A7" w:rsidRPr="00E2536A" w:rsidRDefault="002F13A7" w:rsidP="00CA493D">
      <w:pPr>
        <w:spacing w:after="1" w:line="325" w:lineRule="auto"/>
        <w:ind w:right="291"/>
        <w:rPr>
          <w:rFonts w:ascii="ＭＳ 明朝" w:eastAsia="ＭＳ 明朝" w:hAnsi="ＭＳ 明朝"/>
          <w:color w:val="auto"/>
        </w:rPr>
      </w:pPr>
      <w:r w:rsidRPr="00E2536A">
        <w:rPr>
          <w:rFonts w:ascii="ＭＳ 明朝" w:eastAsia="ＭＳ 明朝" w:hAnsi="ＭＳ 明朝" w:cs="ＭＳ 明朝"/>
          <w:color w:val="auto"/>
          <w:sz w:val="21"/>
        </w:rPr>
        <w:t>第４条 補助金の交付対象</w:t>
      </w:r>
      <w:r w:rsidR="006E720E" w:rsidRPr="00E2536A">
        <w:rPr>
          <w:rFonts w:ascii="ＭＳ 明朝" w:eastAsia="ＭＳ 明朝" w:hAnsi="ＭＳ 明朝" w:cs="ＭＳ 明朝"/>
          <w:color w:val="auto"/>
          <w:sz w:val="21"/>
        </w:rPr>
        <w:t>となる事業（以下「補助対象事業」という。）は、次のとおりと</w:t>
      </w:r>
      <w:r w:rsidR="006E720E" w:rsidRPr="00E2536A">
        <w:rPr>
          <w:rFonts w:ascii="ＭＳ 明朝" w:eastAsia="ＭＳ 明朝" w:hAnsi="ＭＳ 明朝" w:cs="ＭＳ 明朝" w:hint="eastAsia"/>
          <w:color w:val="auto"/>
          <w:sz w:val="21"/>
        </w:rPr>
        <w:t>する</w:t>
      </w:r>
      <w:r w:rsidRPr="00E2536A">
        <w:rPr>
          <w:rFonts w:ascii="ＭＳ 明朝" w:eastAsia="ＭＳ 明朝" w:hAnsi="ＭＳ 明朝" w:cs="ＭＳ 明朝"/>
          <w:color w:val="auto"/>
          <w:sz w:val="21"/>
        </w:rPr>
        <w:t xml:space="preserve">。 </w:t>
      </w:r>
    </w:p>
    <w:p w14:paraId="592DAB13" w14:textId="77777777" w:rsidR="002F13A7" w:rsidRPr="00E2536A" w:rsidRDefault="006E720E" w:rsidP="006E720E">
      <w:pPr>
        <w:spacing w:after="70"/>
        <w:ind w:firstLineChars="100" w:firstLine="210"/>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１　</w:t>
      </w:r>
      <w:r w:rsidR="002F13A7" w:rsidRPr="00E2536A">
        <w:rPr>
          <w:rFonts w:ascii="ＭＳ 明朝" w:eastAsia="ＭＳ 明朝" w:hAnsi="ＭＳ 明朝" w:cs="ＭＳ 明朝"/>
          <w:color w:val="auto"/>
          <w:sz w:val="21"/>
        </w:rPr>
        <w:t>補助金交付対象者（以下「補助事業者」という。）は、次の</w:t>
      </w:r>
      <w:r w:rsidR="002F13A7" w:rsidRPr="00E2536A">
        <w:rPr>
          <w:rFonts w:ascii="ＭＳ 明朝" w:eastAsia="ＭＳ 明朝" w:hAnsi="ＭＳ 明朝" w:cs="ＭＳ 明朝" w:hint="eastAsia"/>
          <w:color w:val="auto"/>
          <w:sz w:val="21"/>
        </w:rPr>
        <w:t>各号</w:t>
      </w:r>
      <w:r w:rsidR="002F13A7" w:rsidRPr="00E2536A">
        <w:rPr>
          <w:rFonts w:ascii="ＭＳ 明朝" w:eastAsia="ＭＳ 明朝" w:hAnsi="ＭＳ 明朝" w:cs="ＭＳ 明朝"/>
          <w:color w:val="auto"/>
          <w:sz w:val="21"/>
        </w:rPr>
        <w:t>に全て該当する</w:t>
      </w:r>
      <w:r w:rsidR="002F13A7" w:rsidRPr="00E2536A">
        <w:rPr>
          <w:rFonts w:ascii="ＭＳ 明朝" w:eastAsia="ＭＳ 明朝" w:hAnsi="ＭＳ 明朝" w:cs="ＭＳ 明朝" w:hint="eastAsia"/>
          <w:color w:val="auto"/>
          <w:sz w:val="21"/>
        </w:rPr>
        <w:t>ものとする</w:t>
      </w:r>
      <w:r w:rsidR="002F13A7" w:rsidRPr="00E2536A">
        <w:rPr>
          <w:rFonts w:ascii="ＭＳ 明朝" w:eastAsia="ＭＳ 明朝" w:hAnsi="ＭＳ 明朝" w:cs="ＭＳ 明朝"/>
          <w:color w:val="auto"/>
          <w:sz w:val="21"/>
        </w:rPr>
        <w:t xml:space="preserve">。 </w:t>
      </w:r>
    </w:p>
    <w:p w14:paraId="4808D4D0" w14:textId="77777777" w:rsidR="002F13A7" w:rsidRPr="00E2536A" w:rsidRDefault="006E720E" w:rsidP="00D3432D">
      <w:pPr>
        <w:spacing w:after="72"/>
        <w:ind w:firstLineChars="200" w:firstLine="420"/>
        <w:rPr>
          <w:rFonts w:ascii="ＭＳ 明朝" w:eastAsia="ＭＳ 明朝" w:hAnsi="ＭＳ 明朝"/>
          <w:color w:val="auto"/>
        </w:rPr>
      </w:pPr>
      <w:r w:rsidRPr="00E2536A">
        <w:rPr>
          <w:rFonts w:ascii="ＭＳ 明朝" w:eastAsia="ＭＳ 明朝" w:hAnsi="ＭＳ 明朝" w:cs="ＭＳ 明朝" w:hint="eastAsia"/>
          <w:color w:val="auto"/>
          <w:sz w:val="21"/>
        </w:rPr>
        <w:t>（１）</w:t>
      </w:r>
      <w:r w:rsidR="002F13A7" w:rsidRPr="00E2536A">
        <w:rPr>
          <w:rFonts w:ascii="ＭＳ 明朝" w:eastAsia="ＭＳ 明朝" w:hAnsi="ＭＳ 明朝" w:cs="ＭＳ 明朝" w:hint="eastAsia"/>
          <w:color w:val="auto"/>
          <w:sz w:val="21"/>
        </w:rPr>
        <w:t>小規模企業者</w:t>
      </w:r>
      <w:r w:rsidR="002F13A7" w:rsidRPr="00E2536A">
        <w:rPr>
          <w:rFonts w:ascii="ＭＳ 明朝" w:eastAsia="ＭＳ 明朝" w:hAnsi="ＭＳ 明朝" w:cs="ＭＳ 明朝"/>
          <w:color w:val="auto"/>
          <w:sz w:val="21"/>
        </w:rPr>
        <w:t xml:space="preserve">であること。 </w:t>
      </w:r>
    </w:p>
    <w:p w14:paraId="15D91265" w14:textId="46CC3C6B" w:rsidR="006E720E" w:rsidRPr="00E2536A" w:rsidRDefault="006E720E" w:rsidP="00D3432D">
      <w:pPr>
        <w:spacing w:after="1" w:line="325" w:lineRule="auto"/>
        <w:ind w:firstLineChars="200" w:firstLine="420"/>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（２）</w:t>
      </w:r>
      <w:r w:rsidR="002F13A7" w:rsidRPr="00E2536A">
        <w:rPr>
          <w:rFonts w:ascii="ＭＳ 明朝" w:eastAsia="ＭＳ 明朝" w:hAnsi="ＭＳ 明朝" w:cs="ＭＳ 明朝"/>
          <w:color w:val="auto"/>
          <w:sz w:val="21"/>
        </w:rPr>
        <w:t>札幌市内に本社を有していること</w:t>
      </w:r>
      <w:r w:rsidR="00BC61FF" w:rsidRPr="00E2536A">
        <w:rPr>
          <w:rFonts w:ascii="ＭＳ 明朝" w:eastAsia="ＭＳ 明朝" w:hAnsi="ＭＳ 明朝" w:cs="ＭＳ 明朝" w:hint="eastAsia"/>
          <w:color w:val="auto"/>
          <w:sz w:val="21"/>
        </w:rPr>
        <w:t>。</w:t>
      </w:r>
    </w:p>
    <w:p w14:paraId="43A37692" w14:textId="3B9DC21D" w:rsidR="006E720E" w:rsidRPr="00E2536A" w:rsidRDefault="006E720E" w:rsidP="00D3432D">
      <w:pPr>
        <w:spacing w:after="1" w:line="325" w:lineRule="auto"/>
        <w:ind w:firstLineChars="200" w:firstLine="420"/>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（３）</w:t>
      </w:r>
      <w:r w:rsidR="00EF3EB3" w:rsidRPr="00E2536A">
        <w:rPr>
          <w:rFonts w:ascii="ＭＳ 明朝" w:eastAsia="ＭＳ 明朝" w:hAnsi="ＭＳ 明朝" w:cs="ＭＳ 明朝"/>
          <w:color w:val="auto"/>
          <w:sz w:val="21"/>
        </w:rPr>
        <w:t>設立後</w:t>
      </w:r>
      <w:r w:rsidR="00EF3EB3" w:rsidRPr="00E2536A">
        <w:rPr>
          <w:rFonts w:ascii="ＭＳ 明朝" w:eastAsia="ＭＳ 明朝" w:hAnsi="ＭＳ 明朝" w:cs="ＭＳ 明朝" w:hint="eastAsia"/>
          <w:color w:val="auto"/>
          <w:sz w:val="21"/>
        </w:rPr>
        <w:t>１</w:t>
      </w:r>
      <w:r w:rsidR="002F13A7" w:rsidRPr="00E2536A">
        <w:rPr>
          <w:rFonts w:ascii="ＭＳ 明朝" w:eastAsia="ＭＳ 明朝" w:hAnsi="ＭＳ 明朝" w:cs="ＭＳ 明朝"/>
          <w:color w:val="auto"/>
          <w:sz w:val="21"/>
        </w:rPr>
        <w:t>年以上経過し、事業を継続して実施する見通しがあること</w:t>
      </w:r>
      <w:r w:rsidR="00BC61FF" w:rsidRPr="00E2536A">
        <w:rPr>
          <w:rFonts w:ascii="ＭＳ 明朝" w:eastAsia="ＭＳ 明朝" w:hAnsi="ＭＳ 明朝" w:cs="ＭＳ 明朝" w:hint="eastAsia"/>
          <w:color w:val="auto"/>
          <w:sz w:val="21"/>
        </w:rPr>
        <w:t>。</w:t>
      </w:r>
    </w:p>
    <w:p w14:paraId="71089C9F" w14:textId="09E16DED" w:rsidR="002F13A7" w:rsidRPr="00E2536A" w:rsidRDefault="006E720E" w:rsidP="00D3432D">
      <w:pPr>
        <w:spacing w:after="1" w:line="325" w:lineRule="auto"/>
        <w:ind w:firstLineChars="200" w:firstLine="420"/>
        <w:rPr>
          <w:rFonts w:ascii="ＭＳ 明朝" w:eastAsia="ＭＳ 明朝" w:hAnsi="ＭＳ 明朝"/>
          <w:color w:val="auto"/>
        </w:rPr>
      </w:pPr>
      <w:r w:rsidRPr="00E2536A">
        <w:rPr>
          <w:rFonts w:ascii="ＭＳ 明朝" w:eastAsia="ＭＳ 明朝" w:hAnsi="ＭＳ 明朝" w:cs="ＭＳ 明朝" w:hint="eastAsia"/>
          <w:color w:val="auto"/>
          <w:sz w:val="21"/>
        </w:rPr>
        <w:t>（４）</w:t>
      </w:r>
      <w:r w:rsidR="002F13A7" w:rsidRPr="00E2536A">
        <w:rPr>
          <w:rFonts w:ascii="ＭＳ 明朝" w:eastAsia="ＭＳ 明朝" w:hAnsi="ＭＳ 明朝" w:cs="ＭＳ 明朝"/>
          <w:color w:val="auto"/>
          <w:sz w:val="21"/>
        </w:rPr>
        <w:t>補助事業を行うための経営資源、人材等を有していること</w:t>
      </w:r>
      <w:r w:rsidR="00BC61FF" w:rsidRPr="00E2536A">
        <w:rPr>
          <w:rFonts w:ascii="ＭＳ 明朝" w:eastAsia="ＭＳ 明朝" w:hAnsi="ＭＳ 明朝" w:cs="ＭＳ 明朝" w:hint="eastAsia"/>
          <w:color w:val="auto"/>
          <w:sz w:val="21"/>
        </w:rPr>
        <w:t>。</w:t>
      </w:r>
    </w:p>
    <w:p w14:paraId="1B8E7315" w14:textId="6C70D094" w:rsidR="00C776C6" w:rsidRPr="00E2536A" w:rsidRDefault="006E720E" w:rsidP="00D3432D">
      <w:pPr>
        <w:spacing w:after="72"/>
        <w:ind w:leftChars="200" w:left="860" w:hangingChars="200" w:hanging="420"/>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（５）</w:t>
      </w:r>
      <w:r w:rsidR="00BE0A15" w:rsidRPr="00E2536A">
        <w:rPr>
          <w:rFonts w:ascii="ＭＳ 明朝" w:eastAsia="ＭＳ 明朝" w:hAnsi="ＭＳ 明朝" w:cs="ＭＳ 明朝"/>
          <w:color w:val="auto"/>
          <w:sz w:val="21"/>
        </w:rPr>
        <w:t>当該年度</w:t>
      </w:r>
      <w:r w:rsidR="002F13A7" w:rsidRPr="00E2536A">
        <w:rPr>
          <w:rFonts w:ascii="ＭＳ 明朝" w:eastAsia="ＭＳ 明朝" w:hAnsi="ＭＳ 明朝" w:cs="ＭＳ 明朝"/>
          <w:color w:val="auto"/>
          <w:sz w:val="21"/>
        </w:rPr>
        <w:t>において同一の開発課題で国・北海道・札幌市など、他の助成制度（補助金、委託費）等から補助金を受けていないこと。</w:t>
      </w:r>
    </w:p>
    <w:p w14:paraId="7BFAB39C" w14:textId="647A8381" w:rsidR="00C776C6" w:rsidRPr="00E2536A" w:rsidRDefault="00C776C6" w:rsidP="00C776C6">
      <w:pPr>
        <w:spacing w:after="70"/>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 xml:space="preserve">　</w:t>
      </w:r>
      <w:r w:rsidR="00D3432D" w:rsidRPr="00E2536A">
        <w:rPr>
          <w:rFonts w:ascii="ＭＳ 明朝" w:eastAsia="ＭＳ 明朝" w:hAnsi="ＭＳ 明朝" w:cs="ＭＳ 明朝" w:hint="eastAsia"/>
          <w:color w:val="auto"/>
          <w:sz w:val="21"/>
        </w:rPr>
        <w:t xml:space="preserve">　</w:t>
      </w:r>
      <w:r w:rsidRPr="00E2536A">
        <w:rPr>
          <w:rFonts w:ascii="ＭＳ 明朝" w:eastAsia="ＭＳ 明朝" w:hAnsi="ＭＳ 明朝" w:cs="ＭＳ 明朝" w:hint="eastAsia"/>
          <w:color w:val="auto"/>
          <w:sz w:val="21"/>
        </w:rPr>
        <w:t>（６）市税を滞納していないこと。</w:t>
      </w:r>
    </w:p>
    <w:p w14:paraId="33F28DE1" w14:textId="4B13C973" w:rsidR="00C776C6" w:rsidRPr="00E2536A" w:rsidRDefault="00C776C6" w:rsidP="00C776C6">
      <w:pPr>
        <w:spacing w:after="70"/>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 xml:space="preserve">　</w:t>
      </w:r>
      <w:r w:rsidR="00D3432D" w:rsidRPr="00E2536A">
        <w:rPr>
          <w:rFonts w:ascii="ＭＳ 明朝" w:eastAsia="ＭＳ 明朝" w:hAnsi="ＭＳ 明朝" w:cs="ＭＳ 明朝" w:hint="eastAsia"/>
          <w:color w:val="auto"/>
          <w:sz w:val="21"/>
        </w:rPr>
        <w:t xml:space="preserve">　</w:t>
      </w:r>
      <w:r w:rsidRPr="00E2536A">
        <w:rPr>
          <w:rFonts w:ascii="ＭＳ 明朝" w:eastAsia="ＭＳ 明朝" w:hAnsi="ＭＳ 明朝" w:cs="ＭＳ 明朝" w:hint="eastAsia"/>
          <w:color w:val="auto"/>
          <w:sz w:val="21"/>
        </w:rPr>
        <w:t>（７）会社更生法等に基づく更生手続きを行っていないこと。</w:t>
      </w:r>
    </w:p>
    <w:p w14:paraId="6D126111" w14:textId="51241598" w:rsidR="002F13A7" w:rsidRPr="00E2536A" w:rsidRDefault="00C776C6" w:rsidP="00C776C6">
      <w:pPr>
        <w:spacing w:after="70"/>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　</w:t>
      </w:r>
      <w:r w:rsidR="00D3432D" w:rsidRPr="00E2536A">
        <w:rPr>
          <w:rFonts w:ascii="ＭＳ 明朝" w:eastAsia="ＭＳ 明朝" w:hAnsi="ＭＳ 明朝" w:cs="ＭＳ 明朝" w:hint="eastAsia"/>
          <w:color w:val="auto"/>
          <w:sz w:val="21"/>
        </w:rPr>
        <w:t xml:space="preserve">　</w:t>
      </w:r>
      <w:r w:rsidRPr="00E2536A">
        <w:rPr>
          <w:rFonts w:ascii="ＭＳ 明朝" w:eastAsia="ＭＳ 明朝" w:hAnsi="ＭＳ 明朝" w:cs="ＭＳ 明朝" w:hint="eastAsia"/>
          <w:color w:val="auto"/>
          <w:sz w:val="21"/>
        </w:rPr>
        <w:t>（８）暴力団関係者が関わっていないこと。</w:t>
      </w:r>
      <w:r w:rsidR="002F13A7" w:rsidRPr="00E2536A">
        <w:rPr>
          <w:rFonts w:ascii="ＭＳ 明朝" w:eastAsia="ＭＳ 明朝" w:hAnsi="ＭＳ 明朝" w:cs="ＭＳ 明朝"/>
          <w:color w:val="auto"/>
          <w:sz w:val="21"/>
        </w:rPr>
        <w:t xml:space="preserve"> </w:t>
      </w:r>
    </w:p>
    <w:p w14:paraId="7522AA34" w14:textId="09ABF29E" w:rsidR="002F13A7" w:rsidRPr="00E2536A" w:rsidRDefault="006E720E" w:rsidP="00E76378">
      <w:pPr>
        <w:spacing w:after="1" w:line="325" w:lineRule="auto"/>
        <w:ind w:leftChars="100" w:left="430" w:hangingChars="100" w:hanging="210"/>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２　</w:t>
      </w:r>
      <w:r w:rsidR="002F13A7" w:rsidRPr="00E2536A">
        <w:rPr>
          <w:rFonts w:ascii="ＭＳ 明朝" w:eastAsia="ＭＳ 明朝" w:hAnsi="ＭＳ 明朝" w:cs="ＭＳ 明朝"/>
          <w:color w:val="auto"/>
          <w:sz w:val="21"/>
        </w:rPr>
        <w:t>補助対象分野となる事業は、下記の分野における</w:t>
      </w:r>
      <w:r w:rsidRPr="00E2536A">
        <w:rPr>
          <w:rFonts w:ascii="ＭＳ 明朝" w:eastAsia="ＭＳ 明朝" w:hAnsi="ＭＳ 明朝" w:cs="ＭＳ 明朝" w:hint="eastAsia"/>
          <w:color w:val="auto"/>
          <w:sz w:val="21"/>
        </w:rPr>
        <w:t>実用化・事業化の可能性が高い</w:t>
      </w:r>
      <w:r w:rsidRPr="00E2536A">
        <w:rPr>
          <w:rFonts w:ascii="ＭＳ 明朝" w:eastAsia="ＭＳ 明朝" w:hAnsi="ＭＳ 明朝" w:cs="ＭＳ 明朝"/>
          <w:color w:val="auto"/>
          <w:sz w:val="21"/>
        </w:rPr>
        <w:t>新製品・新技術開発</w:t>
      </w:r>
      <w:r w:rsidR="004B5524" w:rsidRPr="00E2536A">
        <w:rPr>
          <w:rFonts w:ascii="ＭＳ 明朝" w:eastAsia="ＭＳ 明朝" w:hAnsi="ＭＳ 明朝" w:cs="ＭＳ 明朝" w:hint="eastAsia"/>
          <w:color w:val="auto"/>
          <w:sz w:val="21"/>
        </w:rPr>
        <w:t>、</w:t>
      </w:r>
      <w:r w:rsidRPr="00E2536A">
        <w:rPr>
          <w:rFonts w:ascii="ＭＳ 明朝" w:eastAsia="ＭＳ 明朝" w:hAnsi="ＭＳ 明朝" w:cs="ＭＳ 明朝" w:hint="eastAsia"/>
          <w:color w:val="auto"/>
          <w:sz w:val="21"/>
        </w:rPr>
        <w:t>その</w:t>
      </w:r>
      <w:r w:rsidR="004B5524" w:rsidRPr="00E2536A">
        <w:rPr>
          <w:rFonts w:ascii="ＭＳ 明朝" w:eastAsia="ＭＳ 明朝" w:hAnsi="ＭＳ 明朝" w:cs="ＭＳ 明朝" w:hint="eastAsia"/>
          <w:bCs/>
          <w:iCs/>
          <w:color w:val="auto"/>
          <w:sz w:val="21"/>
        </w:rPr>
        <w:t>開発の前段階の取組（試験、試作、調査等）及び</w:t>
      </w:r>
      <w:r w:rsidRPr="00E2536A">
        <w:rPr>
          <w:rFonts w:ascii="ＭＳ 明朝" w:eastAsia="ＭＳ 明朝" w:hAnsi="ＭＳ 明朝" w:cs="ＭＳ 明朝" w:hint="eastAsia"/>
          <w:bCs/>
          <w:iCs/>
          <w:color w:val="auto"/>
          <w:sz w:val="21"/>
        </w:rPr>
        <w:t>後段階の取組（販路開拓・拡大）</w:t>
      </w:r>
      <w:r w:rsidR="00EF3EB3" w:rsidRPr="00E2536A">
        <w:rPr>
          <w:rFonts w:ascii="ＭＳ 明朝" w:eastAsia="ＭＳ 明朝" w:hAnsi="ＭＳ 明朝" w:cs="ＭＳ 明朝"/>
          <w:color w:val="auto"/>
          <w:sz w:val="21"/>
        </w:rPr>
        <w:t>に対し、その経費の一部を補助する（原則、実用化・事業化の可能性</w:t>
      </w:r>
      <w:r w:rsidR="00EF3EB3" w:rsidRPr="00E2536A">
        <w:rPr>
          <w:rFonts w:ascii="ＭＳ 明朝" w:eastAsia="ＭＳ 明朝" w:hAnsi="ＭＳ 明朝" w:cs="ＭＳ 明朝" w:hint="eastAsia"/>
          <w:color w:val="auto"/>
          <w:sz w:val="21"/>
        </w:rPr>
        <w:t>が</w:t>
      </w:r>
      <w:r w:rsidR="002F13A7" w:rsidRPr="00E2536A">
        <w:rPr>
          <w:rFonts w:ascii="ＭＳ 明朝" w:eastAsia="ＭＳ 明朝" w:hAnsi="ＭＳ 明朝" w:cs="ＭＳ 明朝"/>
          <w:color w:val="auto"/>
          <w:sz w:val="21"/>
        </w:rPr>
        <w:t xml:space="preserve">高いもの）。 </w:t>
      </w:r>
    </w:p>
    <w:p w14:paraId="4DE895C9" w14:textId="1F60E343" w:rsidR="006E720E" w:rsidRPr="00E2536A" w:rsidRDefault="006E720E" w:rsidP="00D3432D">
      <w:pPr>
        <w:spacing w:after="70" w:line="325" w:lineRule="auto"/>
        <w:ind w:right="5717" w:firstLineChars="200" w:firstLine="420"/>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（１）</w:t>
      </w:r>
      <w:r w:rsidR="00E76378" w:rsidRPr="00E2536A">
        <w:rPr>
          <w:rFonts w:ascii="ＭＳ 明朝" w:eastAsia="ＭＳ 明朝" w:hAnsi="ＭＳ 明朝" w:cs="ＭＳ 明朝" w:hint="eastAsia"/>
          <w:color w:val="auto"/>
          <w:sz w:val="21"/>
        </w:rPr>
        <w:t>金属・機械</w:t>
      </w:r>
      <w:r w:rsidR="002019E7" w:rsidRPr="00E2536A">
        <w:rPr>
          <w:rFonts w:ascii="ＭＳ 明朝" w:eastAsia="ＭＳ 明朝" w:hAnsi="ＭＳ 明朝" w:cs="ＭＳ 明朝" w:hint="eastAsia"/>
          <w:color w:val="auto"/>
          <w:sz w:val="21"/>
        </w:rPr>
        <w:t>関連</w:t>
      </w:r>
      <w:r w:rsidRPr="00E2536A">
        <w:rPr>
          <w:rFonts w:ascii="ＭＳ 明朝" w:eastAsia="ＭＳ 明朝" w:hAnsi="ＭＳ 明朝" w:cs="ＭＳ 明朝"/>
          <w:color w:val="auto"/>
          <w:sz w:val="21"/>
        </w:rPr>
        <w:t>分野</w:t>
      </w:r>
      <w:r w:rsidRPr="00E2536A">
        <w:rPr>
          <w:rFonts w:ascii="ＭＳ 明朝" w:eastAsia="ＭＳ 明朝" w:hAnsi="ＭＳ 明朝" w:cs="ＭＳ 明朝" w:hint="eastAsia"/>
          <w:color w:val="auto"/>
          <w:sz w:val="21"/>
        </w:rPr>
        <w:t xml:space="preserve">　</w:t>
      </w:r>
    </w:p>
    <w:p w14:paraId="6EC71476" w14:textId="77777777" w:rsidR="006E720E" w:rsidRPr="00E2536A" w:rsidRDefault="006E720E" w:rsidP="00D3432D">
      <w:pPr>
        <w:spacing w:after="70" w:line="325" w:lineRule="auto"/>
        <w:ind w:right="5717" w:firstLineChars="200" w:firstLine="420"/>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（２）</w:t>
      </w:r>
      <w:r w:rsidR="00E76378" w:rsidRPr="00E2536A">
        <w:rPr>
          <w:rFonts w:ascii="ＭＳ 明朝" w:eastAsia="ＭＳ 明朝" w:hAnsi="ＭＳ 明朝" w:cs="ＭＳ 明朝" w:hint="eastAsia"/>
          <w:color w:val="auto"/>
          <w:sz w:val="21"/>
        </w:rPr>
        <w:t>食</w:t>
      </w:r>
      <w:r w:rsidRPr="00E2536A">
        <w:rPr>
          <w:rFonts w:ascii="ＭＳ 明朝" w:eastAsia="ＭＳ 明朝" w:hAnsi="ＭＳ 明朝" w:cs="ＭＳ 明朝"/>
          <w:color w:val="auto"/>
          <w:sz w:val="21"/>
        </w:rPr>
        <w:t>関連分野</w:t>
      </w:r>
      <w:r w:rsidRPr="00E2536A">
        <w:rPr>
          <w:rFonts w:ascii="ＭＳ 明朝" w:eastAsia="ＭＳ 明朝" w:hAnsi="ＭＳ 明朝" w:cs="ＭＳ 明朝" w:hint="eastAsia"/>
          <w:color w:val="auto"/>
          <w:sz w:val="21"/>
        </w:rPr>
        <w:t xml:space="preserve">　</w:t>
      </w:r>
    </w:p>
    <w:p w14:paraId="6668E7E7" w14:textId="77777777" w:rsidR="006E720E" w:rsidRPr="00E2536A" w:rsidRDefault="006E720E" w:rsidP="00D3432D">
      <w:pPr>
        <w:spacing w:after="70" w:line="325" w:lineRule="auto"/>
        <w:ind w:right="5717" w:firstLineChars="200" w:firstLine="420"/>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（３）</w:t>
      </w:r>
      <w:r w:rsidR="00E76378" w:rsidRPr="00E2536A">
        <w:rPr>
          <w:rFonts w:ascii="ＭＳ 明朝" w:eastAsia="ＭＳ 明朝" w:hAnsi="ＭＳ 明朝" w:cs="ＭＳ 明朝" w:hint="eastAsia"/>
          <w:color w:val="auto"/>
          <w:sz w:val="21"/>
        </w:rPr>
        <w:t>環境・エネルギー</w:t>
      </w:r>
      <w:r w:rsidRPr="00E2536A">
        <w:rPr>
          <w:rFonts w:ascii="ＭＳ 明朝" w:eastAsia="ＭＳ 明朝" w:hAnsi="ＭＳ 明朝" w:cs="ＭＳ 明朝"/>
          <w:color w:val="auto"/>
          <w:sz w:val="21"/>
        </w:rPr>
        <w:t>関連分野</w:t>
      </w:r>
      <w:r w:rsidRPr="00E2536A">
        <w:rPr>
          <w:rFonts w:ascii="ＭＳ 明朝" w:eastAsia="ＭＳ 明朝" w:hAnsi="ＭＳ 明朝" w:cs="ＭＳ 明朝" w:hint="eastAsia"/>
          <w:color w:val="auto"/>
          <w:sz w:val="21"/>
        </w:rPr>
        <w:t xml:space="preserve">　</w:t>
      </w:r>
    </w:p>
    <w:p w14:paraId="61957EA1" w14:textId="77777777" w:rsidR="006E720E" w:rsidRPr="00E2536A" w:rsidRDefault="006E720E" w:rsidP="00D3432D">
      <w:pPr>
        <w:spacing w:after="70" w:line="325" w:lineRule="auto"/>
        <w:ind w:right="5717" w:firstLineChars="200" w:firstLine="420"/>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（４）</w:t>
      </w:r>
      <w:r w:rsidR="00E76378" w:rsidRPr="00E2536A">
        <w:rPr>
          <w:rFonts w:ascii="ＭＳ 明朝" w:eastAsia="ＭＳ 明朝" w:hAnsi="ＭＳ 明朝" w:cs="ＭＳ 明朝" w:hint="eastAsia"/>
          <w:color w:val="auto"/>
          <w:sz w:val="21"/>
        </w:rPr>
        <w:t>健康福祉・医療</w:t>
      </w:r>
      <w:r w:rsidRPr="00E2536A">
        <w:rPr>
          <w:rFonts w:ascii="ＭＳ 明朝" w:eastAsia="ＭＳ 明朝" w:hAnsi="ＭＳ 明朝" w:cs="ＭＳ 明朝"/>
          <w:color w:val="auto"/>
          <w:sz w:val="21"/>
        </w:rPr>
        <w:t>関連分野</w:t>
      </w:r>
      <w:r w:rsidRPr="00E2536A">
        <w:rPr>
          <w:rFonts w:ascii="ＭＳ 明朝" w:eastAsia="ＭＳ 明朝" w:hAnsi="ＭＳ 明朝" w:cs="ＭＳ 明朝" w:hint="eastAsia"/>
          <w:color w:val="auto"/>
          <w:sz w:val="21"/>
        </w:rPr>
        <w:t xml:space="preserve">　</w:t>
      </w:r>
    </w:p>
    <w:p w14:paraId="3F27CE0A" w14:textId="77777777" w:rsidR="00CA493D" w:rsidRPr="00E2536A" w:rsidRDefault="006E720E" w:rsidP="00D3432D">
      <w:pPr>
        <w:spacing w:after="70" w:line="325" w:lineRule="auto"/>
        <w:ind w:right="5717" w:firstLineChars="200" w:firstLine="420"/>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（５）</w:t>
      </w:r>
      <w:r w:rsidR="002F13A7" w:rsidRPr="00E2536A">
        <w:rPr>
          <w:rFonts w:ascii="ＭＳ 明朝" w:eastAsia="ＭＳ 明朝" w:hAnsi="ＭＳ 明朝" w:cs="ＭＳ 明朝"/>
          <w:color w:val="auto"/>
          <w:sz w:val="21"/>
        </w:rPr>
        <w:t>ＩＴ関連分野</w:t>
      </w:r>
    </w:p>
    <w:p w14:paraId="75183085" w14:textId="77777777" w:rsidR="00CA493D" w:rsidRPr="00E2536A" w:rsidRDefault="00CA493D" w:rsidP="00CA493D">
      <w:pPr>
        <w:spacing w:after="70" w:line="325" w:lineRule="auto"/>
        <w:ind w:right="5717" w:firstLineChars="100" w:firstLine="210"/>
        <w:rPr>
          <w:rFonts w:ascii="ＭＳ 明朝" w:eastAsia="ＭＳ 明朝" w:hAnsi="ＭＳ 明朝" w:cs="ＭＳ 明朝"/>
          <w:color w:val="auto"/>
          <w:sz w:val="21"/>
        </w:rPr>
      </w:pPr>
    </w:p>
    <w:p w14:paraId="2C132398" w14:textId="77777777" w:rsidR="0055069B" w:rsidRPr="00E2536A" w:rsidRDefault="0055069B" w:rsidP="00CA493D">
      <w:pPr>
        <w:spacing w:after="70" w:line="325" w:lineRule="auto"/>
        <w:ind w:right="5717" w:firstLineChars="100" w:firstLine="210"/>
        <w:rPr>
          <w:rFonts w:ascii="ＭＳ 明朝" w:eastAsia="ＭＳ 明朝" w:hAnsi="ＭＳ 明朝" w:cs="ＭＳ 明朝"/>
          <w:color w:val="auto"/>
          <w:sz w:val="21"/>
        </w:rPr>
      </w:pPr>
    </w:p>
    <w:p w14:paraId="3C0A44D2" w14:textId="77777777" w:rsidR="00CA493D" w:rsidRPr="00E2536A" w:rsidRDefault="00CA493D" w:rsidP="002F13A7">
      <w:pPr>
        <w:spacing w:after="1" w:line="325" w:lineRule="auto"/>
        <w:ind w:left="180" w:hanging="192"/>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lastRenderedPageBreak/>
        <w:t>（補助対象経費）</w:t>
      </w:r>
    </w:p>
    <w:p w14:paraId="70FEF258" w14:textId="6196C2EC" w:rsidR="002F13A7" w:rsidRPr="00E2536A" w:rsidRDefault="002F13A7" w:rsidP="002F13A7">
      <w:pPr>
        <w:spacing w:after="1" w:line="325" w:lineRule="auto"/>
        <w:ind w:left="180" w:hanging="192"/>
        <w:rPr>
          <w:rFonts w:ascii="ＭＳ 明朝" w:eastAsia="ＭＳ 明朝" w:hAnsi="ＭＳ 明朝"/>
          <w:color w:val="auto"/>
        </w:rPr>
      </w:pPr>
      <w:r w:rsidRPr="00E2536A">
        <w:rPr>
          <w:rFonts w:ascii="ＭＳ 明朝" w:eastAsia="ＭＳ 明朝" w:hAnsi="ＭＳ 明朝" w:cs="ＭＳ 明朝"/>
          <w:color w:val="auto"/>
          <w:sz w:val="21"/>
        </w:rPr>
        <w:t xml:space="preserve">第５条 </w:t>
      </w:r>
      <w:r w:rsidR="00E76378" w:rsidRPr="00E2536A">
        <w:rPr>
          <w:rFonts w:ascii="ＭＳ 明朝" w:eastAsia="ＭＳ 明朝" w:hAnsi="ＭＳ 明朝" w:cs="ＭＳ 明朝"/>
          <w:color w:val="auto"/>
          <w:sz w:val="21"/>
        </w:rPr>
        <w:t>補助金の対象となる経費（以下「補助対象経費」という。）</w:t>
      </w:r>
      <w:r w:rsidR="00E76378" w:rsidRPr="00E2536A">
        <w:rPr>
          <w:rFonts w:ascii="ＭＳ 明朝" w:eastAsia="ＭＳ 明朝" w:hAnsi="ＭＳ 明朝" w:cs="ＭＳ 明朝" w:hint="eastAsia"/>
          <w:color w:val="auto"/>
          <w:sz w:val="21"/>
        </w:rPr>
        <w:t>としては、一般財団法人さっぽろ産業振興財団理事長（以下「理事長」という。）が必要かつ適当と認める経費とする。なお、詳細は</w:t>
      </w:r>
      <w:r w:rsidR="00C944F4" w:rsidRPr="00E2536A">
        <w:rPr>
          <w:rFonts w:ascii="ＭＳ 明朝" w:eastAsia="ＭＳ 明朝" w:hAnsi="ＭＳ 明朝" w:cs="ＭＳ 明朝" w:hint="eastAsia"/>
          <w:color w:val="auto"/>
          <w:sz w:val="21"/>
        </w:rPr>
        <w:t>別表に掲げるものとする</w:t>
      </w:r>
      <w:r w:rsidR="00BC61FF" w:rsidRPr="00E2536A">
        <w:rPr>
          <w:rFonts w:ascii="ＭＳ 明朝" w:eastAsia="ＭＳ 明朝" w:hAnsi="ＭＳ 明朝" w:cs="ＭＳ 明朝" w:hint="eastAsia"/>
          <w:color w:val="auto"/>
          <w:sz w:val="21"/>
        </w:rPr>
        <w:t>。</w:t>
      </w:r>
    </w:p>
    <w:p w14:paraId="7FA413CC" w14:textId="77777777" w:rsidR="002F13A7" w:rsidRPr="00E2536A" w:rsidRDefault="002F13A7" w:rsidP="002F13A7">
      <w:pPr>
        <w:spacing w:after="70"/>
        <w:rPr>
          <w:rFonts w:ascii="ＭＳ 明朝" w:eastAsia="ＭＳ 明朝" w:hAnsi="ＭＳ 明朝"/>
          <w:color w:val="auto"/>
        </w:rPr>
      </w:pPr>
      <w:r w:rsidRPr="00E2536A">
        <w:rPr>
          <w:rFonts w:ascii="ＭＳ 明朝" w:eastAsia="ＭＳ 明朝" w:hAnsi="ＭＳ 明朝" w:cs="ＭＳ 明朝"/>
          <w:color w:val="auto"/>
          <w:sz w:val="21"/>
        </w:rPr>
        <w:t xml:space="preserve"> </w:t>
      </w:r>
    </w:p>
    <w:p w14:paraId="549886CC" w14:textId="77777777" w:rsidR="008C34CA" w:rsidRPr="00E2536A" w:rsidRDefault="002F13A7" w:rsidP="002F13A7">
      <w:pPr>
        <w:spacing w:after="1" w:line="325" w:lineRule="auto"/>
        <w:ind w:left="-2" w:right="4704" w:hanging="10"/>
        <w:rPr>
          <w:rFonts w:ascii="ＭＳ 明朝" w:eastAsia="ＭＳ 明朝" w:hAnsi="ＭＳ 明朝" w:cs="ＭＳ 明朝"/>
          <w:color w:val="auto"/>
          <w:sz w:val="21"/>
        </w:rPr>
      </w:pPr>
      <w:r w:rsidRPr="00E2536A">
        <w:rPr>
          <w:rFonts w:ascii="ＭＳ 明朝" w:eastAsia="ＭＳ 明朝" w:hAnsi="ＭＳ 明朝" w:cs="ＭＳ 明朝"/>
          <w:color w:val="auto"/>
          <w:sz w:val="21"/>
        </w:rPr>
        <w:t>（補助率等）</w:t>
      </w:r>
    </w:p>
    <w:p w14:paraId="7A782C87" w14:textId="77777777" w:rsidR="002F13A7" w:rsidRPr="00E2536A" w:rsidRDefault="002F13A7" w:rsidP="002F13A7">
      <w:pPr>
        <w:spacing w:after="1" w:line="325" w:lineRule="auto"/>
        <w:ind w:left="-2" w:right="4704" w:hanging="10"/>
        <w:rPr>
          <w:rFonts w:ascii="ＭＳ 明朝" w:eastAsia="ＭＳ 明朝" w:hAnsi="ＭＳ 明朝"/>
          <w:color w:val="auto"/>
        </w:rPr>
      </w:pPr>
      <w:r w:rsidRPr="00E2536A">
        <w:rPr>
          <w:rFonts w:ascii="ＭＳ 明朝" w:eastAsia="ＭＳ 明朝" w:hAnsi="ＭＳ 明朝" w:cs="ＭＳ 明朝"/>
          <w:color w:val="auto"/>
          <w:sz w:val="21"/>
        </w:rPr>
        <w:t>第６条 補助率等については、次のとおりと</w:t>
      </w:r>
      <w:r w:rsidRPr="00E2536A">
        <w:rPr>
          <w:rFonts w:ascii="ＭＳ 明朝" w:eastAsia="ＭＳ 明朝" w:hAnsi="ＭＳ 明朝" w:cs="ＭＳ 明朝" w:hint="eastAsia"/>
          <w:color w:val="auto"/>
          <w:sz w:val="21"/>
        </w:rPr>
        <w:t>する</w:t>
      </w:r>
      <w:r w:rsidRPr="00E2536A">
        <w:rPr>
          <w:rFonts w:ascii="ＭＳ 明朝" w:eastAsia="ＭＳ 明朝" w:hAnsi="ＭＳ 明朝" w:cs="ＭＳ 明朝"/>
          <w:color w:val="auto"/>
          <w:sz w:val="21"/>
        </w:rPr>
        <w:t xml:space="preserve">。 </w:t>
      </w:r>
    </w:p>
    <w:p w14:paraId="6F5130E0" w14:textId="762E9832" w:rsidR="002F13A7" w:rsidRPr="00E2536A" w:rsidRDefault="00902BEA" w:rsidP="00902BEA">
      <w:pPr>
        <w:spacing w:after="0" w:line="325" w:lineRule="auto"/>
        <w:ind w:leftChars="100" w:left="430" w:hangingChars="100" w:hanging="210"/>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１　</w:t>
      </w:r>
      <w:r w:rsidR="002F13A7" w:rsidRPr="00E2536A">
        <w:rPr>
          <w:rFonts w:ascii="ＭＳ 明朝" w:eastAsia="ＭＳ 明朝" w:hAnsi="ＭＳ 明朝" w:cs="ＭＳ 明朝"/>
          <w:color w:val="auto"/>
          <w:sz w:val="21"/>
        </w:rPr>
        <w:t>補助率は、</w:t>
      </w:r>
      <w:r w:rsidR="002F13A7" w:rsidRPr="00E2536A">
        <w:rPr>
          <w:rFonts w:ascii="ＭＳ 明朝" w:eastAsia="ＭＳ 明朝" w:hAnsi="ＭＳ 明朝" w:cs="ＭＳ 明朝"/>
          <w:color w:val="auto"/>
          <w:sz w:val="21"/>
          <w:u w:val="single" w:color="000000"/>
        </w:rPr>
        <w:t>補助対象経費の</w:t>
      </w:r>
      <w:r w:rsidR="003A7AFF" w:rsidRPr="00E2536A">
        <w:rPr>
          <w:rFonts w:ascii="ＭＳ 明朝" w:eastAsia="ＭＳ 明朝" w:hAnsi="ＭＳ 明朝" w:cs="ＭＳ 明朝" w:hint="eastAsia"/>
          <w:color w:val="auto"/>
          <w:sz w:val="21"/>
          <w:u w:val="single" w:color="000000"/>
        </w:rPr>
        <w:t>３</w:t>
      </w:r>
      <w:r w:rsidR="002F13A7" w:rsidRPr="00E2536A">
        <w:rPr>
          <w:rFonts w:ascii="ＭＳ 明朝" w:eastAsia="ＭＳ 明朝" w:hAnsi="ＭＳ 明朝" w:cs="ＭＳ 明朝"/>
          <w:color w:val="auto"/>
          <w:sz w:val="21"/>
          <w:u w:val="single" w:color="000000"/>
        </w:rPr>
        <w:t>分の</w:t>
      </w:r>
      <w:r w:rsidR="003A7AFF" w:rsidRPr="00E2536A">
        <w:rPr>
          <w:rFonts w:ascii="ＭＳ 明朝" w:eastAsia="ＭＳ 明朝" w:hAnsi="ＭＳ 明朝" w:cs="ＭＳ 明朝" w:hint="eastAsia"/>
          <w:color w:val="auto"/>
          <w:sz w:val="21"/>
          <w:u w:val="single" w:color="000000"/>
        </w:rPr>
        <w:t>２</w:t>
      </w:r>
      <w:r w:rsidR="008C34CA" w:rsidRPr="00E2536A">
        <w:rPr>
          <w:rFonts w:ascii="ＭＳ 明朝" w:eastAsia="ＭＳ 明朝" w:hAnsi="ＭＳ 明朝" w:cs="ＭＳ 明朝"/>
          <w:color w:val="auto"/>
          <w:sz w:val="21"/>
        </w:rPr>
        <w:t>と</w:t>
      </w:r>
      <w:r w:rsidR="008C34CA" w:rsidRPr="00E2536A">
        <w:rPr>
          <w:rFonts w:ascii="ＭＳ 明朝" w:eastAsia="ＭＳ 明朝" w:hAnsi="ＭＳ 明朝" w:cs="ＭＳ 明朝" w:hint="eastAsia"/>
          <w:color w:val="auto"/>
          <w:sz w:val="21"/>
        </w:rPr>
        <w:t>する</w:t>
      </w:r>
      <w:r w:rsidR="002F13A7" w:rsidRPr="00E2536A">
        <w:rPr>
          <w:rFonts w:ascii="ＭＳ 明朝" w:eastAsia="ＭＳ 明朝" w:hAnsi="ＭＳ 明朝" w:cs="ＭＳ 明朝"/>
          <w:color w:val="auto"/>
          <w:sz w:val="21"/>
        </w:rPr>
        <w:t>。ただし</w:t>
      </w:r>
      <w:r w:rsidR="002F13A7" w:rsidRPr="00E2536A">
        <w:rPr>
          <w:rFonts w:ascii="ＭＳ 明朝" w:eastAsia="ＭＳ 明朝" w:hAnsi="ＭＳ 明朝" w:cs="ＭＳ 明朝" w:hint="eastAsia"/>
          <w:color w:val="auto"/>
          <w:sz w:val="21"/>
        </w:rPr>
        <w:t>、</w:t>
      </w:r>
      <w:r w:rsidR="002F13A7" w:rsidRPr="00E2536A">
        <w:rPr>
          <w:rFonts w:ascii="ＭＳ 明朝" w:eastAsia="ＭＳ 明朝" w:hAnsi="ＭＳ 明朝" w:cs="ＭＳ 明朝" w:hint="eastAsia"/>
          <w:bCs/>
          <w:iCs/>
          <w:color w:val="auto"/>
          <w:sz w:val="21"/>
          <w:u w:val="single" w:color="000000"/>
        </w:rPr>
        <w:t>人件費は補助対象</w:t>
      </w:r>
      <w:r w:rsidR="00BE6CD3" w:rsidRPr="00E2536A">
        <w:rPr>
          <w:rFonts w:ascii="ＭＳ 明朝" w:eastAsia="ＭＳ 明朝" w:hAnsi="ＭＳ 明朝" w:cs="ＭＳ 明朝" w:hint="eastAsia"/>
          <w:bCs/>
          <w:iCs/>
          <w:color w:val="auto"/>
          <w:sz w:val="21"/>
          <w:u w:val="single" w:color="000000"/>
        </w:rPr>
        <w:t>となる</w:t>
      </w:r>
      <w:r w:rsidR="002F13A7" w:rsidRPr="00E2536A">
        <w:rPr>
          <w:rFonts w:ascii="ＭＳ 明朝" w:eastAsia="ＭＳ 明朝" w:hAnsi="ＭＳ 明朝" w:cs="ＭＳ 明朝" w:hint="eastAsia"/>
          <w:bCs/>
          <w:iCs/>
          <w:color w:val="auto"/>
          <w:sz w:val="21"/>
          <w:u w:val="single" w:color="000000"/>
        </w:rPr>
        <w:t>経費総額の</w:t>
      </w:r>
      <w:r w:rsidR="003A7AFF" w:rsidRPr="00E2536A">
        <w:rPr>
          <w:rFonts w:ascii="ＭＳ 明朝" w:eastAsia="ＭＳ 明朝" w:hAnsi="ＭＳ 明朝" w:cs="ＭＳ 明朝" w:hint="eastAsia"/>
          <w:bCs/>
          <w:iCs/>
          <w:color w:val="auto"/>
          <w:sz w:val="21"/>
          <w:u w:val="single" w:color="000000"/>
        </w:rPr>
        <w:t>２</w:t>
      </w:r>
      <w:r w:rsidR="002F13A7" w:rsidRPr="00E2536A">
        <w:rPr>
          <w:rFonts w:ascii="ＭＳ 明朝" w:eastAsia="ＭＳ 明朝" w:hAnsi="ＭＳ 明朝" w:cs="ＭＳ 明朝" w:hint="eastAsia"/>
          <w:bCs/>
          <w:iCs/>
          <w:color w:val="auto"/>
          <w:sz w:val="21"/>
          <w:u w:val="single" w:color="000000"/>
        </w:rPr>
        <w:t>分の</w:t>
      </w:r>
      <w:r w:rsidR="003A7AFF" w:rsidRPr="00E2536A">
        <w:rPr>
          <w:rFonts w:ascii="ＭＳ 明朝" w:eastAsia="ＭＳ 明朝" w:hAnsi="ＭＳ 明朝" w:cs="ＭＳ 明朝" w:hint="eastAsia"/>
          <w:bCs/>
          <w:iCs/>
          <w:color w:val="auto"/>
          <w:sz w:val="21"/>
          <w:u w:val="single" w:color="000000"/>
        </w:rPr>
        <w:t>１</w:t>
      </w:r>
      <w:r w:rsidR="002F13A7" w:rsidRPr="00E2536A">
        <w:rPr>
          <w:rFonts w:ascii="ＭＳ 明朝" w:eastAsia="ＭＳ 明朝" w:hAnsi="ＭＳ 明朝" w:cs="ＭＳ 明朝" w:hint="eastAsia"/>
          <w:bCs/>
          <w:iCs/>
          <w:color w:val="auto"/>
          <w:sz w:val="21"/>
          <w:u w:val="single" w:color="000000"/>
        </w:rPr>
        <w:t>以内かつ150万円を上限とする。(時間単価＝基本給与月額＋時間外手当・交通費を除く諸手当 ／（年間所定労働時間／12ヵ月）</w:t>
      </w:r>
      <w:r w:rsidR="002F13A7" w:rsidRPr="00E2536A">
        <w:rPr>
          <w:rFonts w:ascii="ＭＳ 明朝" w:eastAsia="ＭＳ 明朝" w:hAnsi="ＭＳ 明朝" w:cs="ＭＳ 明朝"/>
          <w:color w:val="auto"/>
          <w:sz w:val="21"/>
        </w:rPr>
        <w:t>、</w:t>
      </w:r>
      <w:r w:rsidR="002F13A7" w:rsidRPr="00E2536A">
        <w:rPr>
          <w:rFonts w:ascii="ＭＳ 明朝" w:eastAsia="ＭＳ 明朝" w:hAnsi="ＭＳ 明朝" w:cs="ＭＳ 明朝"/>
          <w:color w:val="auto"/>
          <w:sz w:val="21"/>
          <w:u w:val="single" w:color="000000"/>
        </w:rPr>
        <w:t>機器購入費は補助対象</w:t>
      </w:r>
      <w:r w:rsidR="00BE6CD3" w:rsidRPr="00E2536A">
        <w:rPr>
          <w:rFonts w:ascii="ＭＳ 明朝" w:eastAsia="ＭＳ 明朝" w:hAnsi="ＭＳ 明朝" w:cs="ＭＳ 明朝" w:hint="eastAsia"/>
          <w:bCs/>
          <w:iCs/>
          <w:color w:val="auto"/>
          <w:sz w:val="21"/>
          <w:u w:val="single" w:color="000000"/>
        </w:rPr>
        <w:t>となる</w:t>
      </w:r>
      <w:r w:rsidR="002F13A7" w:rsidRPr="00E2536A">
        <w:rPr>
          <w:rFonts w:ascii="ＭＳ 明朝" w:eastAsia="ＭＳ 明朝" w:hAnsi="ＭＳ 明朝" w:cs="ＭＳ 明朝"/>
          <w:color w:val="auto"/>
          <w:sz w:val="21"/>
          <w:u w:val="single" w:color="000000"/>
        </w:rPr>
        <w:t xml:space="preserve">経費総額の３分の２以内かつ </w:t>
      </w:r>
      <w:r w:rsidR="002F13A7" w:rsidRPr="00E2536A">
        <w:rPr>
          <w:rFonts w:ascii="ＭＳ 明朝" w:eastAsia="ＭＳ 明朝" w:hAnsi="ＭＳ 明朝" w:cs="ＭＳ 明朝" w:hint="eastAsia"/>
          <w:color w:val="auto"/>
          <w:sz w:val="21"/>
          <w:u w:val="single" w:color="000000"/>
        </w:rPr>
        <w:t>200</w:t>
      </w:r>
      <w:r w:rsidR="002F13A7" w:rsidRPr="00E2536A">
        <w:rPr>
          <w:rFonts w:ascii="ＭＳ 明朝" w:eastAsia="ＭＳ 明朝" w:hAnsi="ＭＳ 明朝" w:cs="ＭＳ 明朝"/>
          <w:color w:val="auto"/>
          <w:sz w:val="21"/>
          <w:u w:val="single" w:color="000000"/>
        </w:rPr>
        <w:t xml:space="preserve"> 万円を</w:t>
      </w:r>
      <w:r w:rsidR="00A77068" w:rsidRPr="00E2536A">
        <w:rPr>
          <w:rFonts w:ascii="ＭＳ 明朝" w:eastAsia="ＭＳ 明朝" w:hAnsi="ＭＳ 明朝" w:cs="ＭＳ 明朝" w:hint="eastAsia"/>
          <w:color w:val="auto"/>
          <w:sz w:val="21"/>
          <w:u w:val="single" w:color="000000"/>
        </w:rPr>
        <w:t>上限</w:t>
      </w:r>
      <w:r w:rsidR="002F13A7" w:rsidRPr="00E2536A">
        <w:rPr>
          <w:rFonts w:ascii="ＭＳ 明朝" w:eastAsia="ＭＳ 明朝" w:hAnsi="ＭＳ 明朝" w:cs="ＭＳ 明朝"/>
          <w:color w:val="auto"/>
          <w:sz w:val="21"/>
          <w:u w:val="single" w:color="000000"/>
        </w:rPr>
        <w:t xml:space="preserve"> </w:t>
      </w:r>
      <w:r w:rsidR="008C34CA" w:rsidRPr="00E2536A">
        <w:rPr>
          <w:rFonts w:ascii="ＭＳ 明朝" w:eastAsia="ＭＳ 明朝" w:hAnsi="ＭＳ 明朝" w:cs="ＭＳ 明朝"/>
          <w:color w:val="auto"/>
          <w:sz w:val="21"/>
        </w:rPr>
        <w:t>と</w:t>
      </w:r>
      <w:r w:rsidR="008C34CA" w:rsidRPr="00E2536A">
        <w:rPr>
          <w:rFonts w:ascii="ＭＳ 明朝" w:eastAsia="ＭＳ 明朝" w:hAnsi="ＭＳ 明朝" w:cs="ＭＳ 明朝" w:hint="eastAsia"/>
          <w:color w:val="auto"/>
          <w:sz w:val="21"/>
        </w:rPr>
        <w:t>する</w:t>
      </w:r>
      <w:r w:rsidR="002F13A7" w:rsidRPr="00E2536A">
        <w:rPr>
          <w:rFonts w:ascii="ＭＳ 明朝" w:eastAsia="ＭＳ 明朝" w:hAnsi="ＭＳ 明朝" w:cs="ＭＳ 明朝"/>
          <w:color w:val="auto"/>
          <w:sz w:val="21"/>
        </w:rPr>
        <w:t xml:space="preserve">。 </w:t>
      </w:r>
    </w:p>
    <w:p w14:paraId="18CCE8B4" w14:textId="7491AB0D" w:rsidR="002F13A7" w:rsidRPr="00E2536A" w:rsidRDefault="00902BEA" w:rsidP="00902BEA">
      <w:pPr>
        <w:spacing w:after="72"/>
        <w:ind w:firstLineChars="100" w:firstLine="210"/>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２　</w:t>
      </w:r>
      <w:r w:rsidR="003A7AFF" w:rsidRPr="00E2536A">
        <w:rPr>
          <w:rFonts w:ascii="ＭＳ 明朝" w:eastAsia="ＭＳ 明朝" w:hAnsi="ＭＳ 明朝" w:cs="ＭＳ 明朝"/>
          <w:color w:val="auto"/>
          <w:sz w:val="21"/>
        </w:rPr>
        <w:t>補助金の上限額は、</w:t>
      </w:r>
      <w:r w:rsidR="003A7AFF" w:rsidRPr="00E2536A">
        <w:rPr>
          <w:rFonts w:ascii="ＭＳ 明朝" w:eastAsia="ＭＳ 明朝" w:hAnsi="ＭＳ 明朝" w:cs="ＭＳ 明朝" w:hint="eastAsia"/>
          <w:color w:val="auto"/>
          <w:sz w:val="21"/>
        </w:rPr>
        <w:t>１</w:t>
      </w:r>
      <w:r w:rsidR="002F13A7" w:rsidRPr="00E2536A">
        <w:rPr>
          <w:rFonts w:ascii="ＭＳ 明朝" w:eastAsia="ＭＳ 明朝" w:hAnsi="ＭＳ 明朝" w:cs="ＭＳ 明朝"/>
          <w:color w:val="auto"/>
          <w:sz w:val="21"/>
        </w:rPr>
        <w:t xml:space="preserve">事業につき </w:t>
      </w:r>
      <w:r w:rsidR="002F13A7" w:rsidRPr="00E2536A">
        <w:rPr>
          <w:rFonts w:ascii="ＭＳ 明朝" w:eastAsia="ＭＳ 明朝" w:hAnsi="ＭＳ 明朝" w:cs="ＭＳ 明朝" w:hint="eastAsia"/>
          <w:color w:val="auto"/>
          <w:sz w:val="21"/>
        </w:rPr>
        <w:t>200</w:t>
      </w:r>
      <w:r w:rsidR="002F13A7" w:rsidRPr="00E2536A">
        <w:rPr>
          <w:rFonts w:ascii="ＭＳ 明朝" w:eastAsia="ＭＳ 明朝" w:hAnsi="ＭＳ 明朝" w:cs="ＭＳ 明朝"/>
          <w:color w:val="auto"/>
          <w:sz w:val="21"/>
        </w:rPr>
        <w:t xml:space="preserve"> 万円と</w:t>
      </w:r>
      <w:r w:rsidR="002F13A7" w:rsidRPr="00E2536A">
        <w:rPr>
          <w:rFonts w:ascii="ＭＳ 明朝" w:eastAsia="ＭＳ 明朝" w:hAnsi="ＭＳ 明朝" w:cs="ＭＳ 明朝" w:hint="eastAsia"/>
          <w:color w:val="auto"/>
          <w:sz w:val="21"/>
        </w:rPr>
        <w:t>する</w:t>
      </w:r>
      <w:r w:rsidR="002F13A7" w:rsidRPr="00E2536A">
        <w:rPr>
          <w:rFonts w:ascii="ＭＳ 明朝" w:eastAsia="ＭＳ 明朝" w:hAnsi="ＭＳ 明朝" w:cs="ＭＳ 明朝"/>
          <w:color w:val="auto"/>
          <w:sz w:val="21"/>
        </w:rPr>
        <w:t xml:space="preserve">。 </w:t>
      </w:r>
    </w:p>
    <w:p w14:paraId="08080774" w14:textId="06341DC4" w:rsidR="002F13A7" w:rsidRPr="00E2536A" w:rsidRDefault="00902BEA" w:rsidP="00A77068">
      <w:pPr>
        <w:spacing w:after="70"/>
        <w:ind w:leftChars="100" w:left="430" w:hangingChars="100" w:hanging="210"/>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３　</w:t>
      </w:r>
      <w:r w:rsidR="00FF3E07" w:rsidRPr="00E2536A">
        <w:rPr>
          <w:rFonts w:ascii="ＭＳ 明朝" w:eastAsia="ＭＳ 明朝" w:hAnsi="ＭＳ 明朝" w:cs="ＭＳ 明朝"/>
          <w:color w:val="auto"/>
          <w:sz w:val="21"/>
        </w:rPr>
        <w:t>補助</w:t>
      </w:r>
      <w:r w:rsidR="00A77068" w:rsidRPr="00E2536A">
        <w:rPr>
          <w:rFonts w:ascii="ＭＳ 明朝" w:eastAsia="ＭＳ 明朝" w:hAnsi="ＭＳ 明朝" w:cs="ＭＳ 明朝" w:hint="eastAsia"/>
          <w:color w:val="auto"/>
          <w:sz w:val="21"/>
        </w:rPr>
        <w:t>対象</w:t>
      </w:r>
      <w:r w:rsidR="00FF3E07" w:rsidRPr="00E2536A">
        <w:rPr>
          <w:rFonts w:ascii="ＭＳ 明朝" w:eastAsia="ＭＳ 明朝" w:hAnsi="ＭＳ 明朝" w:cs="ＭＳ 明朝"/>
          <w:color w:val="auto"/>
          <w:sz w:val="21"/>
        </w:rPr>
        <w:t>期間は</w:t>
      </w:r>
      <w:r w:rsidR="00FF3E07" w:rsidRPr="00E2536A">
        <w:rPr>
          <w:rFonts w:ascii="ＭＳ 明朝" w:eastAsia="ＭＳ 明朝" w:hAnsi="ＭＳ 明朝" w:cs="ＭＳ 明朝" w:hint="eastAsia"/>
          <w:color w:val="auto"/>
          <w:sz w:val="21"/>
        </w:rPr>
        <w:t>、</w:t>
      </w:r>
      <w:r w:rsidR="002E57B6" w:rsidRPr="00E2536A">
        <w:rPr>
          <w:rFonts w:ascii="ＭＳ 明朝" w:eastAsia="ＭＳ 明朝" w:hAnsi="ＭＳ 明朝" w:cs="ＭＳ 明朝" w:hint="eastAsia"/>
          <w:color w:val="auto"/>
          <w:sz w:val="21"/>
        </w:rPr>
        <w:t>補助金の交付決定日</w:t>
      </w:r>
      <w:r w:rsidR="00FC2362" w:rsidRPr="00E2536A">
        <w:rPr>
          <w:rFonts w:ascii="ＭＳ 明朝" w:eastAsia="ＭＳ 明朝" w:hAnsi="ＭＳ 明朝" w:cs="ＭＳ 明朝" w:hint="eastAsia"/>
          <w:color w:val="auto"/>
          <w:sz w:val="21"/>
        </w:rPr>
        <w:t>から同日</w:t>
      </w:r>
      <w:r w:rsidR="00A77068" w:rsidRPr="00E2536A">
        <w:rPr>
          <w:rFonts w:ascii="ＭＳ 明朝" w:eastAsia="ＭＳ 明朝" w:hAnsi="ＭＳ 明朝" w:cs="ＭＳ 明朝" w:hint="eastAsia"/>
          <w:color w:val="auto"/>
          <w:sz w:val="21"/>
        </w:rPr>
        <w:t>の</w:t>
      </w:r>
      <w:r w:rsidR="009E0879" w:rsidRPr="00E2536A">
        <w:rPr>
          <w:rFonts w:ascii="ＭＳ 明朝" w:eastAsia="ＭＳ 明朝" w:hAnsi="ＭＳ 明朝" w:cs="ＭＳ 明朝" w:hint="eastAsia"/>
          <w:color w:val="auto"/>
          <w:sz w:val="21"/>
        </w:rPr>
        <w:t>属する一般財団法人さっぽろ産業振興財団（以下「</w:t>
      </w:r>
      <w:r w:rsidR="00A77068" w:rsidRPr="00E2536A">
        <w:rPr>
          <w:rFonts w:ascii="ＭＳ 明朝" w:eastAsia="ＭＳ 明朝" w:hAnsi="ＭＳ 明朝" w:cs="ＭＳ 明朝" w:hint="eastAsia"/>
          <w:color w:val="auto"/>
          <w:sz w:val="21"/>
        </w:rPr>
        <w:t>財団」という。）の</w:t>
      </w:r>
      <w:r w:rsidR="002E57B6" w:rsidRPr="00E2536A">
        <w:rPr>
          <w:rFonts w:ascii="ＭＳ 明朝" w:eastAsia="ＭＳ 明朝" w:hAnsi="ＭＳ 明朝" w:cs="ＭＳ 明朝" w:hint="eastAsia"/>
          <w:color w:val="auto"/>
          <w:sz w:val="21"/>
        </w:rPr>
        <w:t>会計年度の２月末日と</w:t>
      </w:r>
      <w:r w:rsidR="002F13A7" w:rsidRPr="00E2536A">
        <w:rPr>
          <w:rFonts w:ascii="ＭＳ 明朝" w:eastAsia="ＭＳ 明朝" w:hAnsi="ＭＳ 明朝" w:cs="ＭＳ 明朝" w:hint="eastAsia"/>
          <w:color w:val="auto"/>
          <w:sz w:val="21"/>
        </w:rPr>
        <w:t>する</w:t>
      </w:r>
      <w:r w:rsidR="002F13A7" w:rsidRPr="00E2536A">
        <w:rPr>
          <w:rFonts w:ascii="ＭＳ 明朝" w:eastAsia="ＭＳ 明朝" w:hAnsi="ＭＳ 明朝" w:cs="ＭＳ 明朝"/>
          <w:color w:val="auto"/>
          <w:sz w:val="21"/>
        </w:rPr>
        <w:t xml:space="preserve">。 </w:t>
      </w:r>
    </w:p>
    <w:p w14:paraId="37129A40" w14:textId="77777777" w:rsidR="00216A63" w:rsidRPr="00E2536A" w:rsidRDefault="00216A63" w:rsidP="00216A63">
      <w:pPr>
        <w:spacing w:after="70"/>
        <w:rPr>
          <w:rFonts w:ascii="ＭＳ 明朝" w:eastAsia="ＭＳ 明朝" w:hAnsi="ＭＳ 明朝" w:cs="ＭＳ 明朝"/>
          <w:color w:val="auto"/>
          <w:sz w:val="21"/>
        </w:rPr>
      </w:pPr>
    </w:p>
    <w:p w14:paraId="5FB44A10" w14:textId="77777777" w:rsidR="00216A63" w:rsidRPr="00E2536A" w:rsidRDefault="00216A63" w:rsidP="00216A63">
      <w:pPr>
        <w:spacing w:after="70"/>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（補助金の申請）</w:t>
      </w:r>
    </w:p>
    <w:p w14:paraId="59A09852" w14:textId="61566402" w:rsidR="00902BEA" w:rsidRPr="00E2536A" w:rsidRDefault="00216A63" w:rsidP="00902BEA">
      <w:pPr>
        <w:spacing w:after="70"/>
        <w:ind w:left="420" w:hangingChars="200" w:hanging="420"/>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第</w:t>
      </w:r>
      <w:r w:rsidR="003A7AFF" w:rsidRPr="00E2536A">
        <w:rPr>
          <w:rFonts w:ascii="ＭＳ 明朝" w:eastAsia="ＭＳ 明朝" w:hAnsi="ＭＳ 明朝" w:cs="ＭＳ 明朝" w:hint="eastAsia"/>
          <w:color w:val="auto"/>
          <w:sz w:val="21"/>
        </w:rPr>
        <w:t>７</w:t>
      </w:r>
      <w:r w:rsidRPr="00E2536A">
        <w:rPr>
          <w:rFonts w:ascii="ＭＳ 明朝" w:eastAsia="ＭＳ 明朝" w:hAnsi="ＭＳ 明朝" w:cs="ＭＳ 明朝" w:hint="eastAsia"/>
          <w:color w:val="auto"/>
          <w:sz w:val="21"/>
        </w:rPr>
        <w:t>条　補助金の交付を受けようとする補助事業者は、</w:t>
      </w:r>
      <w:r w:rsidR="007A043E" w:rsidRPr="00E2536A">
        <w:rPr>
          <w:rFonts w:ascii="ＭＳ 明朝" w:eastAsia="ＭＳ 明朝" w:hAnsi="ＭＳ 明朝" w:cs="ＭＳ 明朝"/>
          <w:color w:val="auto"/>
          <w:sz w:val="21"/>
        </w:rPr>
        <w:t>理事長が別に定める期間内に、小規模企業向け</w:t>
      </w:r>
    </w:p>
    <w:p w14:paraId="2D89A4F0" w14:textId="77777777" w:rsidR="003A7AFF" w:rsidRPr="00E2536A" w:rsidRDefault="007A043E" w:rsidP="00902BEA">
      <w:pPr>
        <w:spacing w:after="70"/>
        <w:ind w:leftChars="100" w:left="430" w:hangingChars="100" w:hanging="210"/>
        <w:rPr>
          <w:rFonts w:ascii="ＭＳ 明朝" w:eastAsia="ＭＳ 明朝" w:hAnsi="ＭＳ 明朝" w:cs="ＭＳ 明朝"/>
          <w:color w:val="auto"/>
          <w:sz w:val="21"/>
        </w:rPr>
      </w:pPr>
      <w:r w:rsidRPr="00E2536A">
        <w:rPr>
          <w:rFonts w:ascii="ＭＳ 明朝" w:eastAsia="ＭＳ 明朝" w:hAnsi="ＭＳ 明朝" w:cs="ＭＳ 明朝"/>
          <w:color w:val="auto"/>
          <w:sz w:val="21"/>
        </w:rPr>
        <w:t>製品開発・販路拡大支援事業補助金申込書(様式</w:t>
      </w:r>
      <w:r w:rsidR="003A7AFF" w:rsidRPr="00E2536A">
        <w:rPr>
          <w:rFonts w:ascii="ＭＳ 明朝" w:eastAsia="ＭＳ 明朝" w:hAnsi="ＭＳ 明朝" w:cs="ＭＳ 明朝" w:hint="eastAsia"/>
          <w:color w:val="auto"/>
          <w:sz w:val="21"/>
        </w:rPr>
        <w:t>１</w:t>
      </w:r>
      <w:r w:rsidRPr="00E2536A">
        <w:rPr>
          <w:rFonts w:ascii="ＭＳ 明朝" w:eastAsia="ＭＳ 明朝" w:hAnsi="ＭＳ 明朝" w:cs="ＭＳ 明朝"/>
          <w:color w:val="auto"/>
          <w:sz w:val="21"/>
        </w:rPr>
        <w:t>)、事業計画書（様式</w:t>
      </w:r>
      <w:r w:rsidR="003A7AFF" w:rsidRPr="00E2536A">
        <w:rPr>
          <w:rFonts w:ascii="ＭＳ 明朝" w:eastAsia="ＭＳ 明朝" w:hAnsi="ＭＳ 明朝" w:cs="ＭＳ 明朝" w:hint="eastAsia"/>
          <w:color w:val="auto"/>
          <w:sz w:val="21"/>
        </w:rPr>
        <w:t>２</w:t>
      </w:r>
      <w:r w:rsidRPr="00E2536A">
        <w:rPr>
          <w:rFonts w:ascii="ＭＳ 明朝" w:eastAsia="ＭＳ 明朝" w:hAnsi="ＭＳ 明朝" w:cs="ＭＳ 明朝"/>
          <w:color w:val="auto"/>
          <w:sz w:val="21"/>
        </w:rPr>
        <w:t>）、実施計画書（様式</w:t>
      </w:r>
      <w:r w:rsidR="003A7AFF" w:rsidRPr="00E2536A">
        <w:rPr>
          <w:rFonts w:ascii="ＭＳ 明朝" w:eastAsia="ＭＳ 明朝" w:hAnsi="ＭＳ 明朝" w:cs="ＭＳ 明朝" w:hint="eastAsia"/>
          <w:color w:val="auto"/>
          <w:sz w:val="21"/>
        </w:rPr>
        <w:t>３</w:t>
      </w:r>
      <w:r w:rsidR="003A7AFF" w:rsidRPr="00E2536A">
        <w:rPr>
          <w:rFonts w:ascii="ＭＳ 明朝" w:eastAsia="ＭＳ 明朝" w:hAnsi="ＭＳ 明朝" w:cs="ＭＳ 明朝"/>
          <w:color w:val="auto"/>
          <w:sz w:val="21"/>
        </w:rPr>
        <w:t>）</w:t>
      </w:r>
      <w:r w:rsidR="003A7AFF" w:rsidRPr="00E2536A">
        <w:rPr>
          <w:rFonts w:ascii="ＭＳ 明朝" w:eastAsia="ＭＳ 明朝" w:hAnsi="ＭＳ 明朝" w:cs="ＭＳ 明朝" w:hint="eastAsia"/>
          <w:color w:val="auto"/>
          <w:sz w:val="21"/>
        </w:rPr>
        <w:t>、</w:t>
      </w:r>
    </w:p>
    <w:p w14:paraId="023CB4F4" w14:textId="77777777" w:rsidR="003A7AFF" w:rsidRPr="00E2536A" w:rsidRDefault="007A043E" w:rsidP="003A7AFF">
      <w:pPr>
        <w:spacing w:after="70"/>
        <w:ind w:leftChars="100" w:left="430" w:hangingChars="100" w:hanging="210"/>
        <w:rPr>
          <w:rFonts w:ascii="ＭＳ 明朝" w:eastAsia="ＭＳ 明朝" w:hAnsi="ＭＳ 明朝" w:cs="ＭＳ 明朝"/>
          <w:color w:val="auto"/>
          <w:sz w:val="21"/>
        </w:rPr>
      </w:pPr>
      <w:r w:rsidRPr="00E2536A">
        <w:rPr>
          <w:rFonts w:ascii="ＭＳ 明朝" w:eastAsia="ＭＳ 明朝" w:hAnsi="ＭＳ 明朝" w:cs="ＭＳ 明朝"/>
          <w:color w:val="auto"/>
          <w:sz w:val="21"/>
        </w:rPr>
        <w:t>補助対象経費積算書（様式</w:t>
      </w:r>
      <w:r w:rsidR="003A7AFF" w:rsidRPr="00E2536A">
        <w:rPr>
          <w:rFonts w:ascii="ＭＳ 明朝" w:eastAsia="ＭＳ 明朝" w:hAnsi="ＭＳ 明朝" w:cs="ＭＳ 明朝" w:hint="eastAsia"/>
          <w:color w:val="auto"/>
          <w:sz w:val="21"/>
        </w:rPr>
        <w:t>４</w:t>
      </w:r>
      <w:r w:rsidRPr="00E2536A">
        <w:rPr>
          <w:rFonts w:ascii="ＭＳ 明朝" w:eastAsia="ＭＳ 明朝" w:hAnsi="ＭＳ 明朝" w:cs="ＭＳ 明朝"/>
          <w:color w:val="auto"/>
          <w:sz w:val="21"/>
        </w:rPr>
        <w:t>）、企業概要（様式</w:t>
      </w:r>
      <w:r w:rsidR="003A7AFF" w:rsidRPr="00E2536A">
        <w:rPr>
          <w:rFonts w:ascii="ＭＳ 明朝" w:eastAsia="ＭＳ 明朝" w:hAnsi="ＭＳ 明朝" w:cs="ＭＳ 明朝" w:hint="eastAsia"/>
          <w:color w:val="auto"/>
          <w:sz w:val="21"/>
        </w:rPr>
        <w:t>５</w:t>
      </w:r>
      <w:r w:rsidRPr="00E2536A">
        <w:rPr>
          <w:rFonts w:ascii="ＭＳ 明朝" w:eastAsia="ＭＳ 明朝" w:hAnsi="ＭＳ 明朝" w:cs="ＭＳ 明朝"/>
          <w:color w:val="auto"/>
          <w:sz w:val="21"/>
        </w:rPr>
        <w:t>）</w:t>
      </w:r>
      <w:r w:rsidR="00B40A0F" w:rsidRPr="00E2536A">
        <w:rPr>
          <w:rFonts w:ascii="ＭＳ 明朝" w:eastAsia="ＭＳ 明朝" w:hAnsi="ＭＳ 明朝" w:cs="ＭＳ 明朝" w:hint="eastAsia"/>
          <w:color w:val="auto"/>
          <w:sz w:val="21"/>
        </w:rPr>
        <w:t>、誓約書（様式</w:t>
      </w:r>
      <w:r w:rsidR="003A7AFF" w:rsidRPr="00E2536A">
        <w:rPr>
          <w:rFonts w:ascii="ＭＳ 明朝" w:eastAsia="ＭＳ 明朝" w:hAnsi="ＭＳ 明朝" w:cs="ＭＳ 明朝" w:hint="eastAsia"/>
          <w:color w:val="auto"/>
          <w:sz w:val="21"/>
        </w:rPr>
        <w:t>６</w:t>
      </w:r>
      <w:r w:rsidR="00B40A0F" w:rsidRPr="00E2536A">
        <w:rPr>
          <w:rFonts w:ascii="ＭＳ 明朝" w:eastAsia="ＭＳ 明朝" w:hAnsi="ＭＳ 明朝" w:cs="ＭＳ 明朝" w:hint="eastAsia"/>
          <w:color w:val="auto"/>
          <w:sz w:val="21"/>
        </w:rPr>
        <w:t>）</w:t>
      </w:r>
      <w:r w:rsidR="00216A63" w:rsidRPr="00E2536A">
        <w:rPr>
          <w:rFonts w:ascii="ＭＳ 明朝" w:eastAsia="ＭＳ 明朝" w:hAnsi="ＭＳ 明朝" w:cs="ＭＳ 明朝" w:hint="eastAsia"/>
          <w:color w:val="auto"/>
          <w:sz w:val="21"/>
        </w:rPr>
        <w:t>に関係書類を添えて理事長に</w:t>
      </w:r>
    </w:p>
    <w:p w14:paraId="228A2639" w14:textId="2C0C4805" w:rsidR="00216A63" w:rsidRPr="00E2536A" w:rsidRDefault="00216A63" w:rsidP="003A7AFF">
      <w:pPr>
        <w:spacing w:after="70"/>
        <w:ind w:leftChars="100" w:left="430" w:hangingChars="100" w:hanging="210"/>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提出するものとする。</w:t>
      </w:r>
    </w:p>
    <w:p w14:paraId="10D442A6" w14:textId="14FB0499" w:rsidR="00902BEA" w:rsidRPr="00E2536A" w:rsidRDefault="00216A63" w:rsidP="00902BEA">
      <w:pPr>
        <w:spacing w:after="70"/>
        <w:ind w:left="420" w:hangingChars="200" w:hanging="420"/>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　２</w:t>
      </w:r>
      <w:r w:rsidR="000B0E44" w:rsidRPr="00E2536A">
        <w:rPr>
          <w:rFonts w:ascii="ＭＳ 明朝" w:eastAsia="ＭＳ 明朝" w:hAnsi="ＭＳ 明朝" w:hint="eastAsia"/>
          <w:color w:val="auto"/>
        </w:rPr>
        <w:t xml:space="preserve">　理事長は、前項</w:t>
      </w:r>
      <w:r w:rsidR="002F13A7" w:rsidRPr="00E2536A">
        <w:rPr>
          <w:rFonts w:ascii="ＭＳ 明朝" w:eastAsia="ＭＳ 明朝" w:hAnsi="ＭＳ 明朝" w:hint="eastAsia"/>
          <w:color w:val="auto"/>
        </w:rPr>
        <w:t>の申請があった場合には、第</w:t>
      </w:r>
      <w:r w:rsidR="003A7AFF" w:rsidRPr="00E2536A">
        <w:rPr>
          <w:rFonts w:ascii="ＭＳ 明朝" w:eastAsia="ＭＳ 明朝" w:hAnsi="ＭＳ 明朝" w:hint="eastAsia"/>
          <w:color w:val="auto"/>
        </w:rPr>
        <w:t>13</w:t>
      </w:r>
      <w:r w:rsidR="002F13A7" w:rsidRPr="00E2536A">
        <w:rPr>
          <w:rFonts w:ascii="ＭＳ 明朝" w:eastAsia="ＭＳ 明朝" w:hAnsi="ＭＳ 明朝" w:hint="eastAsia"/>
          <w:color w:val="auto"/>
        </w:rPr>
        <w:t>条に規定する「小規模企業向け製品開発・</w:t>
      </w:r>
    </w:p>
    <w:p w14:paraId="28E92D74" w14:textId="6CE7DFBA" w:rsidR="000B0E44" w:rsidRPr="00E2536A" w:rsidRDefault="00902BEA" w:rsidP="00902BEA">
      <w:pPr>
        <w:spacing w:after="70"/>
        <w:ind w:leftChars="150" w:left="330"/>
        <w:rPr>
          <w:rFonts w:ascii="ＭＳ 明朝" w:eastAsia="ＭＳ 明朝" w:hAnsi="ＭＳ 明朝"/>
          <w:color w:val="auto"/>
        </w:rPr>
      </w:pPr>
      <w:r w:rsidRPr="00E2536A">
        <w:rPr>
          <w:rFonts w:ascii="ＭＳ 明朝" w:eastAsia="ＭＳ 明朝" w:hAnsi="ＭＳ 明朝" w:hint="eastAsia"/>
          <w:color w:val="auto"/>
        </w:rPr>
        <w:t>販路</w:t>
      </w:r>
      <w:r w:rsidR="002F13A7" w:rsidRPr="00E2536A">
        <w:rPr>
          <w:rFonts w:ascii="ＭＳ 明朝" w:eastAsia="ＭＳ 明朝" w:hAnsi="ＭＳ 明朝" w:hint="eastAsia"/>
          <w:color w:val="auto"/>
        </w:rPr>
        <w:t>拡大支援事業</w:t>
      </w:r>
      <w:r w:rsidR="002F13A7" w:rsidRPr="00E2536A">
        <w:rPr>
          <w:rFonts w:ascii="ＭＳ 明朝" w:eastAsia="ＭＳ 明朝" w:hAnsi="ＭＳ 明朝"/>
          <w:color w:val="auto"/>
        </w:rPr>
        <w:t>業</w:t>
      </w:r>
      <w:r w:rsidR="002F13A7" w:rsidRPr="00E2536A">
        <w:rPr>
          <w:rFonts w:ascii="ＭＳ 明朝" w:eastAsia="ＭＳ 明朝" w:hAnsi="ＭＳ 明朝" w:hint="eastAsia"/>
          <w:color w:val="auto"/>
        </w:rPr>
        <w:t>補助金審査委員会」（以下「審査委員会」と</w:t>
      </w:r>
      <w:r w:rsidR="000B0E44" w:rsidRPr="00E2536A">
        <w:rPr>
          <w:rFonts w:ascii="ＭＳ 明朝" w:eastAsia="ＭＳ 明朝" w:hAnsi="ＭＳ 明朝" w:hint="eastAsia"/>
          <w:color w:val="auto"/>
        </w:rPr>
        <w:t>いう。）に付議し、その意見を聞いたうえで、</w:t>
      </w:r>
      <w:r w:rsidR="0009317C" w:rsidRPr="00E2536A">
        <w:rPr>
          <w:rFonts w:ascii="ＭＳ 明朝" w:eastAsia="ＭＳ 明朝" w:hAnsi="ＭＳ 明朝" w:hint="eastAsia"/>
          <w:color w:val="auto"/>
        </w:rPr>
        <w:t>採択</w:t>
      </w:r>
      <w:r w:rsidR="002F13A7" w:rsidRPr="00E2536A">
        <w:rPr>
          <w:rFonts w:ascii="ＭＳ 明朝" w:eastAsia="ＭＳ 明朝" w:hAnsi="ＭＳ 明朝" w:hint="eastAsia"/>
          <w:color w:val="auto"/>
        </w:rPr>
        <w:t>を決定するものとする。</w:t>
      </w:r>
    </w:p>
    <w:p w14:paraId="14817F54" w14:textId="18EEE45F" w:rsidR="000B0E44" w:rsidRPr="00E2536A" w:rsidRDefault="000B0E44" w:rsidP="00FC6CF4">
      <w:pPr>
        <w:spacing w:after="70"/>
        <w:ind w:leftChars="100" w:left="440" w:hangingChars="100" w:hanging="220"/>
        <w:rPr>
          <w:rFonts w:ascii="ＭＳ 明朝" w:eastAsia="ＭＳ 明朝" w:hAnsi="ＭＳ 明朝"/>
          <w:color w:val="auto"/>
        </w:rPr>
      </w:pPr>
      <w:r w:rsidRPr="00E2536A">
        <w:rPr>
          <w:rFonts w:ascii="ＭＳ 明朝" w:eastAsia="ＭＳ 明朝" w:hAnsi="ＭＳ 明朝" w:hint="eastAsia"/>
          <w:color w:val="auto"/>
        </w:rPr>
        <w:t>３　理事長は、前項の規定により</w:t>
      </w:r>
      <w:r w:rsidR="00FC6CF4" w:rsidRPr="00E2536A">
        <w:rPr>
          <w:rFonts w:ascii="ＭＳ 明朝" w:eastAsia="ＭＳ 明朝" w:hAnsi="ＭＳ 明朝" w:hint="eastAsia"/>
          <w:color w:val="auto"/>
        </w:rPr>
        <w:t>採択</w:t>
      </w:r>
      <w:r w:rsidRPr="00E2536A">
        <w:rPr>
          <w:rFonts w:ascii="ＭＳ 明朝" w:eastAsia="ＭＳ 明朝" w:hAnsi="ＭＳ 明朝" w:hint="eastAsia"/>
          <w:color w:val="auto"/>
        </w:rPr>
        <w:t>を決定したときは、</w:t>
      </w:r>
      <w:r w:rsidR="007A043E" w:rsidRPr="00E2536A">
        <w:rPr>
          <w:rFonts w:ascii="ＭＳ 明朝" w:eastAsia="ＭＳ 明朝" w:hAnsi="ＭＳ 明朝" w:hint="eastAsia"/>
          <w:color w:val="auto"/>
        </w:rPr>
        <w:t>補助</w:t>
      </w:r>
      <w:r w:rsidR="00F93F4A" w:rsidRPr="00E2536A">
        <w:rPr>
          <w:rFonts w:ascii="ＭＳ 明朝" w:eastAsia="ＭＳ 明朝" w:hAnsi="ＭＳ 明朝" w:hint="eastAsia"/>
          <w:color w:val="auto"/>
        </w:rPr>
        <w:t>対象事業</w:t>
      </w:r>
      <w:r w:rsidRPr="00E2536A">
        <w:rPr>
          <w:rFonts w:ascii="ＭＳ 明朝" w:eastAsia="ＭＳ 明朝" w:hAnsi="ＭＳ 明朝" w:hint="eastAsia"/>
          <w:color w:val="auto"/>
        </w:rPr>
        <w:t>採択通知</w:t>
      </w:r>
      <w:r w:rsidR="00F93F4A" w:rsidRPr="00E2536A">
        <w:rPr>
          <w:rFonts w:ascii="ＭＳ 明朝" w:eastAsia="ＭＳ 明朝" w:hAnsi="ＭＳ 明朝" w:hint="eastAsia"/>
          <w:color w:val="auto"/>
        </w:rPr>
        <w:t>書（様式７</w:t>
      </w:r>
      <w:r w:rsidR="007A043E" w:rsidRPr="00E2536A">
        <w:rPr>
          <w:rFonts w:ascii="ＭＳ 明朝" w:eastAsia="ＭＳ 明朝" w:hAnsi="ＭＳ 明朝" w:hint="eastAsia"/>
          <w:color w:val="auto"/>
        </w:rPr>
        <w:t>）により補助事業者に通知</w:t>
      </w:r>
      <w:r w:rsidRPr="00E2536A">
        <w:rPr>
          <w:rFonts w:ascii="ＭＳ 明朝" w:eastAsia="ＭＳ 明朝" w:hAnsi="ＭＳ 明朝" w:hint="eastAsia"/>
          <w:color w:val="auto"/>
        </w:rPr>
        <w:t>するものとする。</w:t>
      </w:r>
    </w:p>
    <w:p w14:paraId="46FE783B" w14:textId="77777777" w:rsidR="002F13A7" w:rsidRPr="00E2536A" w:rsidRDefault="002F13A7" w:rsidP="002F13A7">
      <w:pPr>
        <w:spacing w:after="72"/>
        <w:rPr>
          <w:rFonts w:ascii="ＭＳ 明朝" w:eastAsia="ＭＳ 明朝" w:hAnsi="ＭＳ 明朝"/>
          <w:color w:val="auto"/>
        </w:rPr>
      </w:pPr>
    </w:p>
    <w:p w14:paraId="2B574A8C" w14:textId="77777777" w:rsidR="000B0E44" w:rsidRPr="00E2536A" w:rsidRDefault="000B0E44" w:rsidP="002F13A7">
      <w:pPr>
        <w:spacing w:after="72"/>
        <w:rPr>
          <w:rFonts w:ascii="ＭＳ 明朝" w:eastAsia="ＭＳ 明朝" w:hAnsi="ＭＳ 明朝"/>
          <w:color w:val="auto"/>
        </w:rPr>
      </w:pPr>
      <w:r w:rsidRPr="00E2536A">
        <w:rPr>
          <w:rFonts w:ascii="ＭＳ 明朝" w:eastAsia="ＭＳ 明朝" w:hAnsi="ＭＳ 明朝" w:hint="eastAsia"/>
          <w:color w:val="auto"/>
        </w:rPr>
        <w:t>（交付の決定）</w:t>
      </w:r>
    </w:p>
    <w:p w14:paraId="4ED3B1E7" w14:textId="2B16FAB7" w:rsidR="000B0E44" w:rsidRPr="00E2536A" w:rsidRDefault="000B0E44" w:rsidP="00620544">
      <w:pPr>
        <w:spacing w:after="72"/>
        <w:ind w:left="220" w:hangingChars="100" w:hanging="220"/>
        <w:rPr>
          <w:rFonts w:ascii="ＭＳ 明朝" w:eastAsia="ＭＳ 明朝" w:hAnsi="ＭＳ 明朝"/>
          <w:color w:val="auto"/>
        </w:rPr>
      </w:pPr>
      <w:r w:rsidRPr="00E2536A">
        <w:rPr>
          <w:rFonts w:ascii="ＭＳ 明朝" w:eastAsia="ＭＳ 明朝" w:hAnsi="ＭＳ 明朝" w:hint="eastAsia"/>
          <w:color w:val="auto"/>
        </w:rPr>
        <w:t>第８条　補助事業者は</w:t>
      </w:r>
      <w:r w:rsidR="00764765" w:rsidRPr="00E2536A">
        <w:rPr>
          <w:rFonts w:ascii="ＭＳ 明朝" w:eastAsia="ＭＳ 明朝" w:hAnsi="ＭＳ 明朝" w:hint="eastAsia"/>
          <w:color w:val="auto"/>
        </w:rPr>
        <w:t>第７条第３項</w:t>
      </w:r>
      <w:r w:rsidRPr="00E2536A">
        <w:rPr>
          <w:rFonts w:ascii="ＭＳ 明朝" w:eastAsia="ＭＳ 明朝" w:hAnsi="ＭＳ 明朝" w:hint="eastAsia"/>
          <w:color w:val="auto"/>
        </w:rPr>
        <w:t>に定める通知を受けたときは、</w:t>
      </w:r>
      <w:r w:rsidR="009E26B8" w:rsidRPr="00E2536A">
        <w:rPr>
          <w:rFonts w:ascii="ＭＳ 明朝" w:eastAsia="ＭＳ 明朝" w:hAnsi="ＭＳ 明朝" w:cs="ＭＳ 明朝"/>
          <w:color w:val="auto"/>
          <w:sz w:val="21"/>
        </w:rPr>
        <w:t>理事長が別に定める期間内に、</w:t>
      </w:r>
      <w:r w:rsidR="00BC61FF" w:rsidRPr="00E2536A">
        <w:rPr>
          <w:rFonts w:ascii="ＭＳ 明朝" w:eastAsia="ＭＳ 明朝" w:hAnsi="ＭＳ 明朝" w:cs="ＭＳ 明朝" w:hint="eastAsia"/>
          <w:color w:val="auto"/>
          <w:sz w:val="21"/>
        </w:rPr>
        <w:t>「小規模企業向け製品開発・販路拡大支援事業補助金交付要領」（以下「要領」という。）</w:t>
      </w:r>
      <w:r w:rsidRPr="00E2536A">
        <w:rPr>
          <w:rFonts w:ascii="ＭＳ 明朝" w:eastAsia="ＭＳ 明朝" w:hAnsi="ＭＳ 明朝" w:hint="eastAsia"/>
          <w:color w:val="auto"/>
        </w:rPr>
        <w:t>に定める補助金交付申請書と関係書類を添えて、理事長に提出するものとする。</w:t>
      </w:r>
    </w:p>
    <w:p w14:paraId="2A5CCAFA" w14:textId="4E8BA486" w:rsidR="00620544" w:rsidRPr="00E2536A" w:rsidRDefault="007E18B3" w:rsidP="002F13A7">
      <w:pPr>
        <w:spacing w:after="72"/>
        <w:rPr>
          <w:rFonts w:ascii="ＭＳ 明朝" w:eastAsia="ＭＳ 明朝" w:hAnsi="ＭＳ 明朝"/>
          <w:color w:val="auto"/>
        </w:rPr>
      </w:pPr>
      <w:r w:rsidRPr="00E2536A">
        <w:rPr>
          <w:rFonts w:ascii="ＭＳ 明朝" w:eastAsia="ＭＳ 明朝" w:hAnsi="ＭＳ 明朝" w:hint="eastAsia"/>
          <w:color w:val="auto"/>
        </w:rPr>
        <w:t xml:space="preserve">　２　</w:t>
      </w:r>
      <w:r w:rsidR="007A043E" w:rsidRPr="00E2536A">
        <w:rPr>
          <w:rFonts w:ascii="ＭＳ 明朝" w:eastAsia="ＭＳ 明朝" w:hAnsi="ＭＳ 明朝"/>
          <w:color w:val="auto"/>
        </w:rPr>
        <w:t>理事長は、前</w:t>
      </w:r>
      <w:r w:rsidR="007A043E" w:rsidRPr="00E2536A">
        <w:rPr>
          <w:rFonts w:ascii="ＭＳ 明朝" w:eastAsia="ＭＳ 明朝" w:hAnsi="ＭＳ 明朝" w:hint="eastAsia"/>
          <w:color w:val="auto"/>
        </w:rPr>
        <w:t>項</w:t>
      </w:r>
      <w:r w:rsidR="007A043E" w:rsidRPr="00E2536A">
        <w:rPr>
          <w:rFonts w:ascii="ＭＳ 明朝" w:eastAsia="ＭＳ 明朝" w:hAnsi="ＭＳ 明朝"/>
          <w:color w:val="auto"/>
        </w:rPr>
        <w:t>の</w:t>
      </w:r>
      <w:r w:rsidR="007A043E" w:rsidRPr="00E2536A">
        <w:rPr>
          <w:rFonts w:ascii="ＭＳ 明朝" w:eastAsia="ＭＳ 明朝" w:hAnsi="ＭＳ 明朝" w:hint="eastAsia"/>
          <w:color w:val="auto"/>
        </w:rPr>
        <w:t>申請</w:t>
      </w:r>
      <w:r w:rsidR="00C944F4" w:rsidRPr="00E2536A">
        <w:rPr>
          <w:rFonts w:ascii="ＭＳ 明朝" w:eastAsia="ＭＳ 明朝" w:hAnsi="ＭＳ 明朝"/>
          <w:color w:val="auto"/>
        </w:rPr>
        <w:t>があった場合には、補助金の交付</w:t>
      </w:r>
      <w:r w:rsidR="007A043E" w:rsidRPr="00E2536A">
        <w:rPr>
          <w:rFonts w:ascii="ＭＳ 明朝" w:eastAsia="ＭＳ 明朝" w:hAnsi="ＭＳ 明朝"/>
          <w:color w:val="auto"/>
        </w:rPr>
        <w:t>の可否を決定するものとする。</w:t>
      </w:r>
    </w:p>
    <w:p w14:paraId="44E3AD6A" w14:textId="776E0DA5" w:rsidR="007A043E" w:rsidRPr="00E2536A" w:rsidRDefault="007A043E" w:rsidP="00902BEA">
      <w:pPr>
        <w:spacing w:after="72"/>
        <w:ind w:left="394" w:hangingChars="179" w:hanging="394"/>
        <w:rPr>
          <w:rFonts w:ascii="ＭＳ 明朝" w:eastAsia="ＭＳ 明朝" w:hAnsi="ＭＳ 明朝"/>
          <w:color w:val="auto"/>
        </w:rPr>
      </w:pPr>
      <w:r w:rsidRPr="00E2536A">
        <w:rPr>
          <w:rFonts w:ascii="ＭＳ 明朝" w:eastAsia="ＭＳ 明朝" w:hAnsi="ＭＳ 明朝" w:hint="eastAsia"/>
          <w:color w:val="auto"/>
        </w:rPr>
        <w:t xml:space="preserve">　３　</w:t>
      </w:r>
      <w:r w:rsidRPr="00E2536A">
        <w:rPr>
          <w:rFonts w:ascii="ＭＳ 明朝" w:eastAsia="ＭＳ 明朝" w:hAnsi="ＭＳ 明朝"/>
          <w:color w:val="auto"/>
        </w:rPr>
        <w:t>理事長は、</w:t>
      </w:r>
      <w:r w:rsidR="00764765" w:rsidRPr="00E2536A">
        <w:rPr>
          <w:rFonts w:ascii="ＭＳ 明朝" w:eastAsia="ＭＳ 明朝" w:hAnsi="ＭＳ 明朝" w:hint="eastAsia"/>
          <w:color w:val="auto"/>
        </w:rPr>
        <w:t>第８条第１項</w:t>
      </w:r>
      <w:r w:rsidRPr="00E2536A">
        <w:rPr>
          <w:rFonts w:ascii="ＭＳ 明朝" w:eastAsia="ＭＳ 明朝" w:hAnsi="ＭＳ 明朝"/>
          <w:color w:val="auto"/>
        </w:rPr>
        <w:t>の申請内容が、補助</w:t>
      </w:r>
      <w:r w:rsidR="009E26B8" w:rsidRPr="00E2536A">
        <w:rPr>
          <w:rFonts w:ascii="ＭＳ 明朝" w:eastAsia="ＭＳ 明朝" w:hAnsi="ＭＳ 明朝" w:hint="eastAsia"/>
          <w:color w:val="auto"/>
        </w:rPr>
        <w:t>金採択通知</w:t>
      </w:r>
      <w:r w:rsidRPr="00E2536A">
        <w:rPr>
          <w:rFonts w:ascii="ＭＳ 明朝" w:eastAsia="ＭＳ 明朝" w:hAnsi="ＭＳ 明朝"/>
          <w:color w:val="auto"/>
        </w:rPr>
        <w:t>時の事業計画等と相違する場合には、</w:t>
      </w:r>
      <w:r w:rsidR="009E26B8" w:rsidRPr="00E2536A">
        <w:rPr>
          <w:rFonts w:ascii="ＭＳ 明朝" w:eastAsia="ＭＳ 明朝" w:hAnsi="ＭＳ 明朝" w:hint="eastAsia"/>
          <w:color w:val="auto"/>
        </w:rPr>
        <w:t>審査</w:t>
      </w:r>
      <w:r w:rsidR="00C944F4" w:rsidRPr="00E2536A">
        <w:rPr>
          <w:rFonts w:ascii="ＭＳ 明朝" w:eastAsia="ＭＳ 明朝" w:hAnsi="ＭＳ 明朝"/>
          <w:color w:val="auto"/>
        </w:rPr>
        <w:t>委員会に付議し、その意見を聞いたたうえで、補助金の交付</w:t>
      </w:r>
      <w:r w:rsidRPr="00E2536A">
        <w:rPr>
          <w:rFonts w:ascii="ＭＳ 明朝" w:eastAsia="ＭＳ 明朝" w:hAnsi="ＭＳ 明朝"/>
          <w:color w:val="auto"/>
        </w:rPr>
        <w:t>の可否を決定することができる。</w:t>
      </w:r>
    </w:p>
    <w:p w14:paraId="6D80981E" w14:textId="77777777" w:rsidR="00620544" w:rsidRPr="00E2536A" w:rsidRDefault="009E26B8" w:rsidP="00D3432D">
      <w:pPr>
        <w:spacing w:after="72"/>
        <w:ind w:leftChars="100" w:left="440" w:hangingChars="100" w:hanging="220"/>
        <w:rPr>
          <w:rFonts w:ascii="ＭＳ 明朝" w:eastAsia="ＭＳ 明朝" w:hAnsi="ＭＳ 明朝"/>
          <w:color w:val="auto"/>
        </w:rPr>
      </w:pPr>
      <w:r w:rsidRPr="00E2536A">
        <w:rPr>
          <w:rFonts w:ascii="ＭＳ 明朝" w:eastAsia="ＭＳ 明朝" w:hAnsi="ＭＳ 明朝" w:hint="eastAsia"/>
          <w:color w:val="auto"/>
        </w:rPr>
        <w:t>４</w:t>
      </w:r>
      <w:r w:rsidR="007A043E" w:rsidRPr="00E2536A">
        <w:rPr>
          <w:rFonts w:ascii="ＭＳ 明朝" w:eastAsia="ＭＳ 明朝" w:hAnsi="ＭＳ 明朝"/>
          <w:color w:val="auto"/>
        </w:rPr>
        <w:t xml:space="preserve">　理事長は、</w:t>
      </w:r>
      <w:r w:rsidRPr="00E2536A">
        <w:rPr>
          <w:rFonts w:ascii="ＭＳ 明朝" w:eastAsia="ＭＳ 明朝" w:hAnsi="ＭＳ 明朝" w:hint="eastAsia"/>
          <w:color w:val="auto"/>
        </w:rPr>
        <w:t>前項</w:t>
      </w:r>
      <w:r w:rsidR="007A043E" w:rsidRPr="00E2536A">
        <w:rPr>
          <w:rFonts w:ascii="ＭＳ 明朝" w:eastAsia="ＭＳ 明朝" w:hAnsi="ＭＳ 明朝"/>
          <w:color w:val="auto"/>
        </w:rPr>
        <w:t>の規定により補助金の交付について決定したときは、補助金</w:t>
      </w:r>
      <w:r w:rsidRPr="00E2536A">
        <w:rPr>
          <w:rFonts w:ascii="ＭＳ 明朝" w:eastAsia="ＭＳ 明朝" w:hAnsi="ＭＳ 明朝" w:hint="eastAsia"/>
          <w:color w:val="auto"/>
        </w:rPr>
        <w:t>交付決定通知書</w:t>
      </w:r>
      <w:r w:rsidR="007A043E" w:rsidRPr="00E2536A">
        <w:rPr>
          <w:rFonts w:ascii="ＭＳ 明朝" w:eastAsia="ＭＳ 明朝" w:hAnsi="ＭＳ 明朝"/>
          <w:color w:val="auto"/>
        </w:rPr>
        <w:t>（様式</w:t>
      </w:r>
      <w:r w:rsidR="00F93F4A" w:rsidRPr="00E2536A">
        <w:rPr>
          <w:rFonts w:ascii="ＭＳ 明朝" w:eastAsia="ＭＳ 明朝" w:hAnsi="ＭＳ 明朝" w:hint="eastAsia"/>
          <w:color w:val="auto"/>
        </w:rPr>
        <w:t>８</w:t>
      </w:r>
      <w:r w:rsidR="007A043E" w:rsidRPr="00E2536A">
        <w:rPr>
          <w:rFonts w:ascii="ＭＳ 明朝" w:eastAsia="ＭＳ 明朝" w:hAnsi="ＭＳ 明朝"/>
          <w:color w:val="auto"/>
        </w:rPr>
        <w:t>）により、</w:t>
      </w:r>
      <w:r w:rsidRPr="00E2536A">
        <w:rPr>
          <w:rFonts w:ascii="ＭＳ 明朝" w:eastAsia="ＭＳ 明朝" w:hAnsi="ＭＳ 明朝" w:hint="eastAsia"/>
          <w:color w:val="auto"/>
        </w:rPr>
        <w:t>補助事業者に</w:t>
      </w:r>
      <w:r w:rsidR="007A043E" w:rsidRPr="00E2536A">
        <w:rPr>
          <w:rFonts w:ascii="ＭＳ 明朝" w:eastAsia="ＭＳ 明朝" w:hAnsi="ＭＳ 明朝"/>
          <w:color w:val="auto"/>
        </w:rPr>
        <w:t>通知するものとする。</w:t>
      </w:r>
    </w:p>
    <w:p w14:paraId="58A0D2C8" w14:textId="77777777" w:rsidR="007A043E" w:rsidRPr="00E2536A" w:rsidRDefault="007A043E" w:rsidP="002F13A7">
      <w:pPr>
        <w:spacing w:after="72"/>
        <w:rPr>
          <w:rFonts w:ascii="ＭＳ 明朝" w:eastAsia="ＭＳ 明朝" w:hAnsi="ＭＳ 明朝"/>
          <w:color w:val="auto"/>
        </w:rPr>
      </w:pPr>
    </w:p>
    <w:p w14:paraId="2CC325CA" w14:textId="77777777" w:rsidR="002F13A7" w:rsidRPr="00E2536A" w:rsidRDefault="002F13A7" w:rsidP="002F13A7">
      <w:pPr>
        <w:spacing w:after="70"/>
        <w:ind w:left="-2" w:hanging="10"/>
        <w:rPr>
          <w:rFonts w:ascii="ＭＳ 明朝" w:eastAsia="ＭＳ 明朝" w:hAnsi="ＭＳ 明朝"/>
          <w:color w:val="auto"/>
        </w:rPr>
      </w:pPr>
      <w:r w:rsidRPr="00E2536A">
        <w:rPr>
          <w:rFonts w:ascii="ＭＳ 明朝" w:eastAsia="ＭＳ 明朝" w:hAnsi="ＭＳ 明朝" w:cs="ＭＳ 明朝"/>
          <w:color w:val="auto"/>
          <w:sz w:val="21"/>
        </w:rPr>
        <w:t xml:space="preserve">（交付の条件） </w:t>
      </w:r>
    </w:p>
    <w:p w14:paraId="558D75C5" w14:textId="184B760B" w:rsidR="002F13A7" w:rsidRPr="00E2536A" w:rsidRDefault="002F13A7" w:rsidP="002F13A7">
      <w:pPr>
        <w:spacing w:after="72"/>
        <w:ind w:left="-2" w:hanging="10"/>
        <w:rPr>
          <w:rFonts w:ascii="ＭＳ 明朝" w:eastAsia="ＭＳ 明朝" w:hAnsi="ＭＳ 明朝"/>
          <w:color w:val="auto"/>
        </w:rPr>
      </w:pPr>
      <w:r w:rsidRPr="00E2536A">
        <w:rPr>
          <w:rFonts w:ascii="ＭＳ 明朝" w:eastAsia="ＭＳ 明朝" w:hAnsi="ＭＳ 明朝" w:cs="ＭＳ 明朝"/>
          <w:color w:val="auto"/>
          <w:sz w:val="21"/>
        </w:rPr>
        <w:t>第</w:t>
      </w:r>
      <w:r w:rsidR="007E18B3" w:rsidRPr="00E2536A">
        <w:rPr>
          <w:rFonts w:ascii="ＭＳ 明朝" w:eastAsia="ＭＳ 明朝" w:hAnsi="ＭＳ 明朝" w:cs="ＭＳ 明朝" w:hint="eastAsia"/>
          <w:color w:val="auto"/>
          <w:sz w:val="21"/>
        </w:rPr>
        <w:t>９</w:t>
      </w:r>
      <w:r w:rsidRPr="00E2536A">
        <w:rPr>
          <w:rFonts w:ascii="ＭＳ 明朝" w:eastAsia="ＭＳ 明朝" w:hAnsi="ＭＳ 明朝" w:cs="ＭＳ 明朝"/>
          <w:color w:val="auto"/>
          <w:sz w:val="21"/>
        </w:rPr>
        <w:t xml:space="preserve">条 </w:t>
      </w:r>
      <w:r w:rsidR="00764765" w:rsidRPr="00E2536A">
        <w:rPr>
          <w:rFonts w:ascii="ＭＳ 明朝" w:eastAsia="ＭＳ 明朝" w:hAnsi="ＭＳ 明朝" w:cs="ＭＳ 明朝"/>
          <w:color w:val="auto"/>
          <w:sz w:val="21"/>
        </w:rPr>
        <w:t>この補助金の交付</w:t>
      </w:r>
      <w:r w:rsidRPr="00E2536A">
        <w:rPr>
          <w:rFonts w:ascii="ＭＳ 明朝" w:eastAsia="ＭＳ 明朝" w:hAnsi="ＭＳ 明朝" w:cs="ＭＳ 明朝"/>
          <w:color w:val="auto"/>
          <w:sz w:val="21"/>
        </w:rPr>
        <w:t>には、次の条件を付すものと</w:t>
      </w:r>
      <w:r w:rsidRPr="00E2536A">
        <w:rPr>
          <w:rFonts w:ascii="ＭＳ 明朝" w:eastAsia="ＭＳ 明朝" w:hAnsi="ＭＳ 明朝" w:cs="ＭＳ 明朝" w:hint="eastAsia"/>
          <w:color w:val="auto"/>
          <w:sz w:val="21"/>
        </w:rPr>
        <w:t>する</w:t>
      </w:r>
      <w:r w:rsidRPr="00E2536A">
        <w:rPr>
          <w:rFonts w:ascii="ＭＳ 明朝" w:eastAsia="ＭＳ 明朝" w:hAnsi="ＭＳ 明朝" w:cs="ＭＳ 明朝"/>
          <w:color w:val="auto"/>
          <w:sz w:val="21"/>
        </w:rPr>
        <w:t xml:space="preserve">。 </w:t>
      </w:r>
    </w:p>
    <w:p w14:paraId="2EEBFA08" w14:textId="055D0D2C" w:rsidR="002F13A7" w:rsidRPr="00E2536A" w:rsidRDefault="00CA493D" w:rsidP="00CA493D">
      <w:pPr>
        <w:spacing w:after="1" w:line="325" w:lineRule="auto"/>
        <w:ind w:leftChars="100" w:left="430" w:hangingChars="100" w:hanging="210"/>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１　</w:t>
      </w:r>
      <w:r w:rsidR="002F13A7" w:rsidRPr="00E2536A">
        <w:rPr>
          <w:rFonts w:ascii="ＭＳ 明朝" w:eastAsia="ＭＳ 明朝" w:hAnsi="ＭＳ 明朝" w:cs="ＭＳ 明朝"/>
          <w:color w:val="auto"/>
          <w:sz w:val="21"/>
        </w:rPr>
        <w:t>補助対象事業の内容を変更するときは、</w:t>
      </w:r>
      <w:r w:rsidR="009E26B8" w:rsidRPr="00E2536A">
        <w:rPr>
          <w:rFonts w:ascii="ＭＳ 明朝" w:eastAsia="ＭＳ 明朝" w:hAnsi="ＭＳ 明朝" w:cs="ＭＳ 明朝" w:hint="eastAsia"/>
          <w:color w:val="auto"/>
          <w:sz w:val="21"/>
        </w:rPr>
        <w:t>理事長</w:t>
      </w:r>
      <w:r w:rsidR="002F13A7" w:rsidRPr="00E2536A">
        <w:rPr>
          <w:rFonts w:ascii="ＭＳ 明朝" w:eastAsia="ＭＳ 明朝" w:hAnsi="ＭＳ 明朝" w:cs="ＭＳ 明朝"/>
          <w:color w:val="auto"/>
          <w:sz w:val="21"/>
        </w:rPr>
        <w:t>の承認を受けな</w:t>
      </w:r>
      <w:r w:rsidR="00E70DF6" w:rsidRPr="00E2536A">
        <w:rPr>
          <w:rFonts w:ascii="ＭＳ 明朝" w:eastAsia="ＭＳ 明朝" w:hAnsi="ＭＳ 明朝" w:cs="ＭＳ 明朝" w:hint="eastAsia"/>
          <w:color w:val="auto"/>
          <w:sz w:val="21"/>
        </w:rPr>
        <w:t>ければならない</w:t>
      </w:r>
      <w:r w:rsidR="002F13A7" w:rsidRPr="00E2536A">
        <w:rPr>
          <w:rFonts w:ascii="ＭＳ 明朝" w:eastAsia="ＭＳ 明朝" w:hAnsi="ＭＳ 明朝" w:cs="ＭＳ 明朝"/>
          <w:color w:val="auto"/>
          <w:sz w:val="21"/>
        </w:rPr>
        <w:t>。ただし、次の各号のいずれかに該当する場合は、この限りでは</w:t>
      </w:r>
      <w:r w:rsidR="002F13A7" w:rsidRPr="00E2536A">
        <w:rPr>
          <w:rFonts w:ascii="ＭＳ 明朝" w:eastAsia="ＭＳ 明朝" w:hAnsi="ＭＳ 明朝" w:cs="ＭＳ 明朝" w:hint="eastAsia"/>
          <w:color w:val="auto"/>
          <w:sz w:val="21"/>
        </w:rPr>
        <w:t>ない</w:t>
      </w:r>
      <w:r w:rsidR="002F13A7" w:rsidRPr="00E2536A">
        <w:rPr>
          <w:rFonts w:ascii="ＭＳ 明朝" w:eastAsia="ＭＳ 明朝" w:hAnsi="ＭＳ 明朝" w:cs="ＭＳ 明朝"/>
          <w:color w:val="auto"/>
          <w:sz w:val="21"/>
        </w:rPr>
        <w:t xml:space="preserve">。 </w:t>
      </w:r>
    </w:p>
    <w:p w14:paraId="2DE3DB3A" w14:textId="28664F32" w:rsidR="002F13A7" w:rsidRPr="00E2536A" w:rsidRDefault="002F13A7" w:rsidP="00D3432D">
      <w:pPr>
        <w:spacing w:after="1" w:line="325" w:lineRule="auto"/>
        <w:ind w:left="840" w:hangingChars="400" w:hanging="840"/>
        <w:rPr>
          <w:rFonts w:ascii="ＭＳ 明朝" w:eastAsia="ＭＳ 明朝" w:hAnsi="ＭＳ 明朝"/>
          <w:color w:val="auto"/>
        </w:rPr>
      </w:pPr>
      <w:r w:rsidRPr="00E2536A">
        <w:rPr>
          <w:rFonts w:ascii="ＭＳ 明朝" w:eastAsia="ＭＳ 明朝" w:hAnsi="ＭＳ 明朝" w:cs="ＭＳ 明朝"/>
          <w:color w:val="auto"/>
          <w:sz w:val="21"/>
        </w:rPr>
        <w:t xml:space="preserve">  </w:t>
      </w:r>
      <w:r w:rsidR="00D3432D" w:rsidRPr="00E2536A">
        <w:rPr>
          <w:rFonts w:ascii="ＭＳ 明朝" w:eastAsia="ＭＳ 明朝" w:hAnsi="ＭＳ 明朝" w:cs="ＭＳ 明朝" w:hint="eastAsia"/>
          <w:color w:val="auto"/>
          <w:sz w:val="21"/>
        </w:rPr>
        <w:t xml:space="preserve">　（１）</w:t>
      </w:r>
      <w:r w:rsidRPr="00E2536A">
        <w:rPr>
          <w:rFonts w:ascii="ＭＳ 明朝" w:eastAsia="ＭＳ 明朝" w:hAnsi="ＭＳ 明朝" w:cs="ＭＳ 明朝"/>
          <w:color w:val="auto"/>
          <w:sz w:val="21"/>
        </w:rPr>
        <w:t xml:space="preserve">補助目的に変更をもたらすものではなく、より効率的な補助目的達成に資するものと考えられる場合 </w:t>
      </w:r>
    </w:p>
    <w:p w14:paraId="195DFD24" w14:textId="77162A6B" w:rsidR="002F13A7" w:rsidRPr="00E2536A" w:rsidRDefault="002F13A7" w:rsidP="002F13A7">
      <w:pPr>
        <w:spacing w:after="72"/>
        <w:ind w:left="-2" w:hanging="10"/>
        <w:rPr>
          <w:rFonts w:ascii="ＭＳ 明朝" w:eastAsia="ＭＳ 明朝" w:hAnsi="ＭＳ 明朝"/>
          <w:color w:val="auto"/>
        </w:rPr>
      </w:pPr>
      <w:r w:rsidRPr="00E2536A">
        <w:rPr>
          <w:rFonts w:ascii="ＭＳ 明朝" w:eastAsia="ＭＳ 明朝" w:hAnsi="ＭＳ 明朝" w:cs="ＭＳ 明朝"/>
          <w:color w:val="auto"/>
          <w:sz w:val="21"/>
        </w:rPr>
        <w:lastRenderedPageBreak/>
        <w:t xml:space="preserve">  </w:t>
      </w:r>
      <w:r w:rsidR="00D3432D" w:rsidRPr="00E2536A">
        <w:rPr>
          <w:rFonts w:ascii="ＭＳ 明朝" w:eastAsia="ＭＳ 明朝" w:hAnsi="ＭＳ 明朝" w:cs="ＭＳ 明朝" w:hint="eastAsia"/>
          <w:color w:val="auto"/>
          <w:sz w:val="21"/>
        </w:rPr>
        <w:t xml:space="preserve">　（２）</w:t>
      </w:r>
      <w:r w:rsidRPr="00E2536A">
        <w:rPr>
          <w:rFonts w:ascii="ＭＳ 明朝" w:eastAsia="ＭＳ 明朝" w:hAnsi="ＭＳ 明朝" w:cs="ＭＳ 明朝"/>
          <w:color w:val="auto"/>
          <w:sz w:val="21"/>
        </w:rPr>
        <w:t xml:space="preserve">補助目的及び事業能率に関係がない事業計画の細部の変更である場合 </w:t>
      </w:r>
    </w:p>
    <w:p w14:paraId="45C502FA" w14:textId="77777777" w:rsidR="002F13A7" w:rsidRPr="00E2536A" w:rsidRDefault="00CA493D" w:rsidP="00CA493D">
      <w:pPr>
        <w:spacing w:after="1" w:line="325" w:lineRule="auto"/>
        <w:ind w:leftChars="100" w:left="430" w:hangingChars="100" w:hanging="210"/>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２　</w:t>
      </w:r>
      <w:r w:rsidR="002F13A7" w:rsidRPr="00E2536A">
        <w:rPr>
          <w:rFonts w:ascii="ＭＳ 明朝" w:eastAsia="ＭＳ 明朝" w:hAnsi="ＭＳ 明朝" w:cs="ＭＳ 明朝"/>
          <w:color w:val="auto"/>
          <w:sz w:val="21"/>
        </w:rPr>
        <w:t>補助対象事業の執行を中止し、又は廃止しようとするときは、あらかじめ、理事長の承認を受けなければな</w:t>
      </w:r>
      <w:r w:rsidR="002F13A7" w:rsidRPr="00E2536A">
        <w:rPr>
          <w:rFonts w:ascii="ＭＳ 明朝" w:eastAsia="ＭＳ 明朝" w:hAnsi="ＭＳ 明朝" w:cs="ＭＳ 明朝" w:hint="eastAsia"/>
          <w:color w:val="auto"/>
          <w:sz w:val="21"/>
        </w:rPr>
        <w:t>らない</w:t>
      </w:r>
      <w:r w:rsidR="002F13A7" w:rsidRPr="00E2536A">
        <w:rPr>
          <w:rFonts w:ascii="ＭＳ 明朝" w:eastAsia="ＭＳ 明朝" w:hAnsi="ＭＳ 明朝" w:cs="ＭＳ 明朝"/>
          <w:color w:val="auto"/>
          <w:sz w:val="21"/>
        </w:rPr>
        <w:t xml:space="preserve">。 </w:t>
      </w:r>
    </w:p>
    <w:p w14:paraId="321013CD" w14:textId="77777777" w:rsidR="002F13A7" w:rsidRPr="00E2536A" w:rsidRDefault="00CA493D" w:rsidP="00CA493D">
      <w:pPr>
        <w:spacing w:after="1" w:line="325" w:lineRule="auto"/>
        <w:ind w:leftChars="100" w:left="430" w:hangingChars="100" w:hanging="210"/>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３　</w:t>
      </w:r>
      <w:r w:rsidR="002F13A7" w:rsidRPr="00E2536A">
        <w:rPr>
          <w:rFonts w:ascii="ＭＳ 明朝" w:eastAsia="ＭＳ 明朝" w:hAnsi="ＭＳ 明朝" w:cs="ＭＳ 明朝"/>
          <w:color w:val="auto"/>
          <w:sz w:val="21"/>
        </w:rPr>
        <w:t>補助対象事業の遂行が困難となったときは、速やかに理事長に報告し、その指示を受けなければな</w:t>
      </w:r>
      <w:r w:rsidR="002F13A7" w:rsidRPr="00E2536A">
        <w:rPr>
          <w:rFonts w:ascii="ＭＳ 明朝" w:eastAsia="ＭＳ 明朝" w:hAnsi="ＭＳ 明朝" w:cs="ＭＳ 明朝" w:hint="eastAsia"/>
          <w:color w:val="auto"/>
          <w:sz w:val="21"/>
        </w:rPr>
        <w:t>らない</w:t>
      </w:r>
      <w:r w:rsidR="002F13A7" w:rsidRPr="00E2536A">
        <w:rPr>
          <w:rFonts w:ascii="ＭＳ 明朝" w:eastAsia="ＭＳ 明朝" w:hAnsi="ＭＳ 明朝" w:cs="ＭＳ 明朝"/>
          <w:color w:val="auto"/>
          <w:sz w:val="21"/>
        </w:rPr>
        <w:t xml:space="preserve">。 </w:t>
      </w:r>
    </w:p>
    <w:p w14:paraId="2DD4774A" w14:textId="77777777" w:rsidR="002F13A7" w:rsidRPr="00E2536A" w:rsidRDefault="00CA493D" w:rsidP="00CA493D">
      <w:pPr>
        <w:spacing w:after="1" w:line="325" w:lineRule="auto"/>
        <w:ind w:leftChars="100" w:left="430" w:hangingChars="100" w:hanging="210"/>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４　</w:t>
      </w:r>
      <w:r w:rsidR="002F13A7" w:rsidRPr="00E2536A">
        <w:rPr>
          <w:rFonts w:ascii="ＭＳ 明朝" w:eastAsia="ＭＳ 明朝" w:hAnsi="ＭＳ 明朝" w:cs="ＭＳ 明朝"/>
          <w:color w:val="auto"/>
          <w:sz w:val="21"/>
        </w:rPr>
        <w:t>この補助金の交付の決定後における事情の変更により特別の必要が生じたときは、この決定の全部若しくは一部を取り消し、又はこの決定の内容若しくはこれに付けた条件を変更することがあ</w:t>
      </w:r>
      <w:r w:rsidR="002F13A7" w:rsidRPr="00E2536A">
        <w:rPr>
          <w:rFonts w:ascii="ＭＳ 明朝" w:eastAsia="ＭＳ 明朝" w:hAnsi="ＭＳ 明朝" w:cs="ＭＳ 明朝" w:hint="eastAsia"/>
          <w:color w:val="auto"/>
          <w:sz w:val="21"/>
        </w:rPr>
        <w:t>る</w:t>
      </w:r>
      <w:r w:rsidR="002F13A7" w:rsidRPr="00E2536A">
        <w:rPr>
          <w:rFonts w:ascii="ＭＳ 明朝" w:eastAsia="ＭＳ 明朝" w:hAnsi="ＭＳ 明朝" w:cs="ＭＳ 明朝"/>
          <w:color w:val="auto"/>
          <w:sz w:val="21"/>
        </w:rPr>
        <w:t xml:space="preserve">。 </w:t>
      </w:r>
    </w:p>
    <w:p w14:paraId="4AF1273A" w14:textId="22768E9E" w:rsidR="002F13A7" w:rsidRPr="00E2536A" w:rsidRDefault="00CA493D" w:rsidP="00CA493D">
      <w:pPr>
        <w:spacing w:after="1" w:line="325" w:lineRule="auto"/>
        <w:ind w:leftChars="100" w:left="430" w:hangingChars="100" w:hanging="210"/>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５　</w:t>
      </w:r>
      <w:r w:rsidR="002F13A7" w:rsidRPr="00E2536A">
        <w:rPr>
          <w:rFonts w:ascii="ＭＳ 明朝" w:eastAsia="ＭＳ 明朝" w:hAnsi="ＭＳ 明朝" w:cs="ＭＳ 明朝"/>
          <w:color w:val="auto"/>
          <w:sz w:val="21"/>
        </w:rPr>
        <w:t>補助事業により取得又は効用が増加した財産（以下「取得財産等」という。）について、その台帳を設け、保管状況を明らかにしておかなければな</w:t>
      </w:r>
      <w:r w:rsidR="002F13A7" w:rsidRPr="00E2536A">
        <w:rPr>
          <w:rFonts w:ascii="ＭＳ 明朝" w:eastAsia="ＭＳ 明朝" w:hAnsi="ＭＳ 明朝" w:cs="ＭＳ 明朝" w:hint="eastAsia"/>
          <w:color w:val="auto"/>
          <w:sz w:val="21"/>
        </w:rPr>
        <w:t>らない</w:t>
      </w:r>
      <w:r w:rsidR="002F13A7" w:rsidRPr="00E2536A">
        <w:rPr>
          <w:rFonts w:ascii="ＭＳ 明朝" w:eastAsia="ＭＳ 明朝" w:hAnsi="ＭＳ 明朝" w:cs="ＭＳ 明朝"/>
          <w:color w:val="auto"/>
          <w:sz w:val="21"/>
        </w:rPr>
        <w:t>。また、台帳は補助事業の完了日の属する会計年度の終了後</w:t>
      </w:r>
      <w:r w:rsidR="003A7AFF" w:rsidRPr="00E2536A">
        <w:rPr>
          <w:rFonts w:ascii="ＭＳ 明朝" w:eastAsia="ＭＳ 明朝" w:hAnsi="ＭＳ 明朝" w:cs="ＭＳ 明朝" w:hint="eastAsia"/>
          <w:color w:val="auto"/>
          <w:sz w:val="21"/>
        </w:rPr>
        <w:t>５</w:t>
      </w:r>
      <w:r w:rsidR="002F13A7" w:rsidRPr="00E2536A">
        <w:rPr>
          <w:rFonts w:ascii="ＭＳ 明朝" w:eastAsia="ＭＳ 明朝" w:hAnsi="ＭＳ 明朝" w:cs="ＭＳ 明朝"/>
          <w:color w:val="auto"/>
          <w:sz w:val="21"/>
        </w:rPr>
        <w:t>年間保存しなければな</w:t>
      </w:r>
      <w:r w:rsidR="002F13A7" w:rsidRPr="00E2536A">
        <w:rPr>
          <w:rFonts w:ascii="ＭＳ 明朝" w:eastAsia="ＭＳ 明朝" w:hAnsi="ＭＳ 明朝" w:cs="ＭＳ 明朝" w:hint="eastAsia"/>
          <w:color w:val="auto"/>
          <w:sz w:val="21"/>
        </w:rPr>
        <w:t>らない</w:t>
      </w:r>
      <w:r w:rsidR="002F13A7" w:rsidRPr="00E2536A">
        <w:rPr>
          <w:rFonts w:ascii="ＭＳ 明朝" w:eastAsia="ＭＳ 明朝" w:hAnsi="ＭＳ 明朝" w:cs="ＭＳ 明朝"/>
          <w:color w:val="auto"/>
          <w:sz w:val="21"/>
        </w:rPr>
        <w:t xml:space="preserve">。 </w:t>
      </w:r>
    </w:p>
    <w:p w14:paraId="207AB1A4" w14:textId="66B313FC" w:rsidR="00CA493D" w:rsidRPr="00E2536A" w:rsidRDefault="002F13A7" w:rsidP="00CA493D">
      <w:pPr>
        <w:spacing w:after="1" w:line="325" w:lineRule="auto"/>
        <w:ind w:left="373" w:right="90" w:firstLine="192"/>
        <w:jc w:val="both"/>
        <w:rPr>
          <w:rFonts w:ascii="ＭＳ 明朝" w:eastAsia="ＭＳ 明朝" w:hAnsi="ＭＳ 明朝"/>
          <w:color w:val="auto"/>
        </w:rPr>
      </w:pPr>
      <w:r w:rsidRPr="00E2536A">
        <w:rPr>
          <w:rFonts w:ascii="ＭＳ 明朝" w:eastAsia="ＭＳ 明朝" w:hAnsi="ＭＳ 明朝" w:cs="ＭＳ 明朝"/>
          <w:color w:val="auto"/>
          <w:sz w:val="21"/>
        </w:rPr>
        <w:t>また、取得財産等については、補助事業の完了の年の翌年から起算して</w:t>
      </w:r>
      <w:r w:rsidR="003A7AFF" w:rsidRPr="00E2536A">
        <w:rPr>
          <w:rFonts w:ascii="ＭＳ 明朝" w:eastAsia="ＭＳ 明朝" w:hAnsi="ＭＳ 明朝" w:cs="ＭＳ 明朝" w:hint="eastAsia"/>
          <w:color w:val="auto"/>
          <w:sz w:val="21"/>
        </w:rPr>
        <w:t>５</w:t>
      </w:r>
      <w:r w:rsidRPr="00E2536A">
        <w:rPr>
          <w:rFonts w:ascii="ＭＳ 明朝" w:eastAsia="ＭＳ 明朝" w:hAnsi="ＭＳ 明朝" w:cs="ＭＳ 明朝"/>
          <w:color w:val="auto"/>
          <w:sz w:val="21"/>
        </w:rPr>
        <w:t>年以内、または「減価償却資産の耐用年数等に関する省令」（昭和 40 年大蔵省令第 15 号）で定める耐用年数を経過することとなるまでの期間において、他の用途に使用し、他の者に貸し付け若しくは譲り渡し、他の物件と交換し若しくは債務の担保に供しようとする（以下「取得財産等の処分」という。）ときは、あらかじめ理事長の承認を受けなければな</w:t>
      </w:r>
      <w:r w:rsidRPr="00E2536A">
        <w:rPr>
          <w:rFonts w:ascii="ＭＳ 明朝" w:eastAsia="ＭＳ 明朝" w:hAnsi="ＭＳ 明朝" w:cs="ＭＳ 明朝" w:hint="eastAsia"/>
          <w:color w:val="auto"/>
          <w:sz w:val="21"/>
        </w:rPr>
        <w:t>らない</w:t>
      </w:r>
      <w:r w:rsidRPr="00E2536A">
        <w:rPr>
          <w:rFonts w:ascii="ＭＳ 明朝" w:eastAsia="ＭＳ 明朝" w:hAnsi="ＭＳ 明朝" w:cs="ＭＳ 明朝"/>
          <w:color w:val="auto"/>
          <w:sz w:val="21"/>
        </w:rPr>
        <w:t xml:space="preserve">。 </w:t>
      </w:r>
    </w:p>
    <w:p w14:paraId="1DFDA4B1" w14:textId="77777777" w:rsidR="002F13A7" w:rsidRPr="00E2536A" w:rsidRDefault="00CA493D" w:rsidP="00CA493D">
      <w:pPr>
        <w:spacing w:after="1" w:line="325" w:lineRule="auto"/>
        <w:ind w:leftChars="100" w:left="430" w:right="90" w:hangingChars="100" w:hanging="210"/>
        <w:jc w:val="both"/>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６　</w:t>
      </w:r>
      <w:r w:rsidR="002F13A7" w:rsidRPr="00E2536A">
        <w:rPr>
          <w:rFonts w:ascii="ＭＳ 明朝" w:eastAsia="ＭＳ 明朝" w:hAnsi="ＭＳ 明朝" w:cs="ＭＳ 明朝"/>
          <w:color w:val="auto"/>
          <w:sz w:val="21"/>
        </w:rPr>
        <w:t>補助対象事業により取得し、又は効用の増加した財産については、補助対象事業完了後においても善良な管理者の注意をもって管理するとともに、その効率的な運用を図らなければな</w:t>
      </w:r>
      <w:r w:rsidR="002F13A7" w:rsidRPr="00E2536A">
        <w:rPr>
          <w:rFonts w:ascii="ＭＳ 明朝" w:eastAsia="ＭＳ 明朝" w:hAnsi="ＭＳ 明朝" w:cs="ＭＳ 明朝" w:hint="eastAsia"/>
          <w:color w:val="auto"/>
          <w:sz w:val="21"/>
        </w:rPr>
        <w:t>らない</w:t>
      </w:r>
      <w:r w:rsidR="002F13A7" w:rsidRPr="00E2536A">
        <w:rPr>
          <w:rFonts w:ascii="ＭＳ 明朝" w:eastAsia="ＭＳ 明朝" w:hAnsi="ＭＳ 明朝" w:cs="ＭＳ 明朝"/>
          <w:color w:val="auto"/>
          <w:sz w:val="21"/>
        </w:rPr>
        <w:t>。</w:t>
      </w:r>
    </w:p>
    <w:p w14:paraId="26A3D20D" w14:textId="526FBFD2" w:rsidR="002F13A7" w:rsidRPr="00E2536A" w:rsidRDefault="00CA493D" w:rsidP="00CA493D">
      <w:pPr>
        <w:spacing w:after="72"/>
        <w:ind w:leftChars="100" w:left="430" w:hangingChars="100" w:hanging="210"/>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７　</w:t>
      </w:r>
      <w:r w:rsidR="002F13A7" w:rsidRPr="00E2536A">
        <w:rPr>
          <w:rFonts w:ascii="ＭＳ 明朝" w:eastAsia="ＭＳ 明朝" w:hAnsi="ＭＳ 明朝" w:cs="ＭＳ 明朝"/>
          <w:color w:val="auto"/>
          <w:sz w:val="21"/>
        </w:rPr>
        <w:t>第</w:t>
      </w:r>
      <w:r w:rsidR="00C776C6" w:rsidRPr="00E2536A">
        <w:rPr>
          <w:rFonts w:ascii="ＭＳ 明朝" w:eastAsia="ＭＳ 明朝" w:hAnsi="ＭＳ 明朝" w:cs="ＭＳ 明朝" w:hint="eastAsia"/>
          <w:color w:val="auto"/>
          <w:sz w:val="21"/>
        </w:rPr>
        <w:t>９</w:t>
      </w:r>
      <w:r w:rsidR="002F13A7" w:rsidRPr="00E2536A">
        <w:rPr>
          <w:rFonts w:ascii="ＭＳ 明朝" w:eastAsia="ＭＳ 明朝" w:hAnsi="ＭＳ 明朝" w:cs="ＭＳ 明朝"/>
          <w:color w:val="auto"/>
          <w:sz w:val="21"/>
        </w:rPr>
        <w:t>条第５項の理事長の承認を受けて財産を処分することにより収入があった場合には、その収入の全部又は一部を</w:t>
      </w:r>
      <w:r w:rsidR="002F13A7" w:rsidRPr="00E2536A">
        <w:rPr>
          <w:rFonts w:ascii="ＭＳ 明朝" w:eastAsia="ＭＳ 明朝" w:hAnsi="ＭＳ 明朝" w:cs="ＭＳ 明朝" w:hint="eastAsia"/>
          <w:color w:val="auto"/>
          <w:sz w:val="21"/>
        </w:rPr>
        <w:t>財団</w:t>
      </w:r>
      <w:r w:rsidR="0005696D" w:rsidRPr="00E2536A">
        <w:rPr>
          <w:rFonts w:ascii="ＭＳ 明朝" w:eastAsia="ＭＳ 明朝" w:hAnsi="ＭＳ 明朝" w:cs="ＭＳ 明朝"/>
          <w:color w:val="auto"/>
          <w:sz w:val="21"/>
        </w:rPr>
        <w:t>に納付させることがあ</w:t>
      </w:r>
      <w:r w:rsidR="0005696D" w:rsidRPr="00E2536A">
        <w:rPr>
          <w:rFonts w:ascii="ＭＳ 明朝" w:eastAsia="ＭＳ 明朝" w:hAnsi="ＭＳ 明朝" w:cs="ＭＳ 明朝" w:hint="eastAsia"/>
          <w:color w:val="auto"/>
          <w:sz w:val="21"/>
        </w:rPr>
        <w:t>る</w:t>
      </w:r>
      <w:r w:rsidR="002F13A7" w:rsidRPr="00E2536A">
        <w:rPr>
          <w:rFonts w:ascii="ＭＳ 明朝" w:eastAsia="ＭＳ 明朝" w:hAnsi="ＭＳ 明朝" w:cs="ＭＳ 明朝"/>
          <w:color w:val="auto"/>
          <w:sz w:val="21"/>
        </w:rPr>
        <w:t xml:space="preserve">。 </w:t>
      </w:r>
    </w:p>
    <w:p w14:paraId="75BDF597" w14:textId="77777777" w:rsidR="002F13A7" w:rsidRPr="00E2536A" w:rsidRDefault="00CA493D" w:rsidP="00CA493D">
      <w:pPr>
        <w:spacing w:after="1" w:line="325" w:lineRule="auto"/>
        <w:ind w:leftChars="100" w:left="430" w:hangingChars="100" w:hanging="210"/>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８　</w:t>
      </w:r>
      <w:r w:rsidR="002F13A7" w:rsidRPr="00E2536A">
        <w:rPr>
          <w:rFonts w:ascii="ＭＳ 明朝" w:eastAsia="ＭＳ 明朝" w:hAnsi="ＭＳ 明朝" w:cs="ＭＳ 明朝"/>
          <w:color w:val="auto"/>
          <w:sz w:val="21"/>
        </w:rPr>
        <w:t>補助対象事業が完了したとき（廃止の承認を受けたときを含む。）は、別途指定する期日までに補助事業実績報告書及び補助事業完了報告書を理事長に提出しなければな</w:t>
      </w:r>
      <w:r w:rsidR="002F13A7" w:rsidRPr="00E2536A">
        <w:rPr>
          <w:rFonts w:ascii="ＭＳ 明朝" w:eastAsia="ＭＳ 明朝" w:hAnsi="ＭＳ 明朝" w:cs="ＭＳ 明朝" w:hint="eastAsia"/>
          <w:color w:val="auto"/>
          <w:sz w:val="21"/>
        </w:rPr>
        <w:t>らない</w:t>
      </w:r>
      <w:r w:rsidR="002F13A7" w:rsidRPr="00E2536A">
        <w:rPr>
          <w:rFonts w:ascii="ＭＳ 明朝" w:eastAsia="ＭＳ 明朝" w:hAnsi="ＭＳ 明朝" w:cs="ＭＳ 明朝"/>
          <w:color w:val="auto"/>
          <w:sz w:val="21"/>
        </w:rPr>
        <w:t xml:space="preserve">。 </w:t>
      </w:r>
    </w:p>
    <w:p w14:paraId="6EBF7E72" w14:textId="77777777" w:rsidR="0077384F" w:rsidRPr="00E2536A" w:rsidRDefault="00CA493D" w:rsidP="00286D07">
      <w:pPr>
        <w:spacing w:line="325" w:lineRule="auto"/>
        <w:ind w:leftChars="100" w:left="430" w:hangingChars="100" w:hanging="210"/>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 xml:space="preserve">９　</w:t>
      </w:r>
      <w:r w:rsidR="002F13A7" w:rsidRPr="00E2536A">
        <w:rPr>
          <w:rFonts w:ascii="ＭＳ 明朝" w:eastAsia="ＭＳ 明朝" w:hAnsi="ＭＳ 明朝" w:cs="ＭＳ 明朝"/>
          <w:color w:val="auto"/>
          <w:sz w:val="21"/>
        </w:rPr>
        <w:t>次の各号のいずれかに該当するときは、この補助金の交付の決定の全部又は一部を取り消し、当該取り消しに係る部分に関し、既に交付された補助金があるときは、その返還を命ずることがあ</w:t>
      </w:r>
      <w:r w:rsidR="002F13A7" w:rsidRPr="00E2536A">
        <w:rPr>
          <w:rFonts w:ascii="ＭＳ 明朝" w:eastAsia="ＭＳ 明朝" w:hAnsi="ＭＳ 明朝" w:cs="ＭＳ 明朝" w:hint="eastAsia"/>
          <w:color w:val="auto"/>
          <w:sz w:val="21"/>
        </w:rPr>
        <w:t>る</w:t>
      </w:r>
      <w:r w:rsidR="002F13A7" w:rsidRPr="00E2536A">
        <w:rPr>
          <w:rFonts w:ascii="ＭＳ 明朝" w:eastAsia="ＭＳ 明朝" w:hAnsi="ＭＳ 明朝" w:cs="ＭＳ 明朝"/>
          <w:color w:val="auto"/>
          <w:sz w:val="21"/>
        </w:rPr>
        <w:t>。なお、補助金の額の確定があった後においても、また同様と</w:t>
      </w:r>
      <w:r w:rsidR="002F13A7" w:rsidRPr="00E2536A">
        <w:rPr>
          <w:rFonts w:ascii="ＭＳ 明朝" w:eastAsia="ＭＳ 明朝" w:hAnsi="ＭＳ 明朝" w:cs="ＭＳ 明朝" w:hint="eastAsia"/>
          <w:color w:val="auto"/>
          <w:sz w:val="21"/>
        </w:rPr>
        <w:t>する</w:t>
      </w:r>
      <w:r w:rsidR="002F13A7" w:rsidRPr="00E2536A">
        <w:rPr>
          <w:rFonts w:ascii="ＭＳ 明朝" w:eastAsia="ＭＳ 明朝" w:hAnsi="ＭＳ 明朝" w:cs="ＭＳ 明朝"/>
          <w:color w:val="auto"/>
          <w:sz w:val="21"/>
        </w:rPr>
        <w:t>。</w:t>
      </w:r>
    </w:p>
    <w:p w14:paraId="3B269432" w14:textId="77777777" w:rsidR="00286D07" w:rsidRPr="00E2536A" w:rsidRDefault="00286D07" w:rsidP="00D3432D">
      <w:pPr>
        <w:adjustRightInd w:val="0"/>
        <w:spacing w:line="240" w:lineRule="atLeast"/>
        <w:ind w:firstLineChars="200" w:firstLine="420"/>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（１）</w:t>
      </w:r>
      <w:r w:rsidR="002F13A7" w:rsidRPr="00E2536A">
        <w:rPr>
          <w:rFonts w:ascii="ＭＳ 明朝" w:eastAsia="ＭＳ 明朝" w:hAnsi="ＭＳ 明朝" w:cs="ＭＳ 明朝"/>
          <w:color w:val="auto"/>
          <w:sz w:val="21"/>
        </w:rPr>
        <w:t>この補助金を他の用途に使用したとき。</w:t>
      </w:r>
    </w:p>
    <w:p w14:paraId="521012F0" w14:textId="77777777" w:rsidR="002F13A7" w:rsidRPr="00E2536A" w:rsidRDefault="00286D07" w:rsidP="00D3432D">
      <w:pPr>
        <w:adjustRightInd w:val="0"/>
        <w:spacing w:line="240" w:lineRule="atLeast"/>
        <w:ind w:leftChars="200" w:left="860" w:hangingChars="200" w:hanging="420"/>
        <w:rPr>
          <w:rFonts w:ascii="ＭＳ 明朝" w:eastAsia="ＭＳ 明朝" w:hAnsi="ＭＳ 明朝"/>
          <w:color w:val="auto"/>
        </w:rPr>
      </w:pPr>
      <w:r w:rsidRPr="00E2536A">
        <w:rPr>
          <w:rFonts w:ascii="ＭＳ 明朝" w:eastAsia="ＭＳ 明朝" w:hAnsi="ＭＳ 明朝" w:cs="ＭＳ 明朝" w:hint="eastAsia"/>
          <w:color w:val="auto"/>
          <w:sz w:val="21"/>
        </w:rPr>
        <w:t>（２）</w:t>
      </w:r>
      <w:r w:rsidR="002F13A7" w:rsidRPr="00E2536A">
        <w:rPr>
          <w:rFonts w:ascii="ＭＳ 明朝" w:eastAsia="ＭＳ 明朝" w:hAnsi="ＭＳ 明朝" w:cs="ＭＳ 明朝"/>
          <w:color w:val="auto"/>
          <w:sz w:val="21"/>
        </w:rPr>
        <w:t xml:space="preserve">補助対象事業の執行に関し、この補助金の交付の決定の内容又はこれに付けた条件その他法令又はこれに基づく理事長の処分に違反したとき。 </w:t>
      </w:r>
    </w:p>
    <w:p w14:paraId="4DB353AF" w14:textId="77777777" w:rsidR="002F13A7" w:rsidRPr="00E2536A" w:rsidRDefault="00286D07" w:rsidP="00D3432D">
      <w:pPr>
        <w:adjustRightInd w:val="0"/>
        <w:spacing w:after="70" w:line="240" w:lineRule="atLeast"/>
        <w:ind w:firstLineChars="200" w:firstLine="420"/>
        <w:rPr>
          <w:rFonts w:ascii="ＭＳ 明朝" w:eastAsia="ＭＳ 明朝" w:hAnsi="ＭＳ 明朝"/>
          <w:color w:val="auto"/>
        </w:rPr>
      </w:pPr>
      <w:r w:rsidRPr="00E2536A">
        <w:rPr>
          <w:rFonts w:ascii="ＭＳ 明朝" w:eastAsia="ＭＳ 明朝" w:hAnsi="ＭＳ 明朝" w:cs="ＭＳ 明朝" w:hint="eastAsia"/>
          <w:color w:val="auto"/>
          <w:sz w:val="21"/>
        </w:rPr>
        <w:t>（３）</w:t>
      </w:r>
      <w:r w:rsidR="002F13A7" w:rsidRPr="00E2536A">
        <w:rPr>
          <w:rFonts w:ascii="ＭＳ 明朝" w:eastAsia="ＭＳ 明朝" w:hAnsi="ＭＳ 明朝" w:cs="ＭＳ 明朝"/>
          <w:color w:val="auto"/>
          <w:sz w:val="21"/>
        </w:rPr>
        <w:t xml:space="preserve">虚偽の申請その他不正な行為があったとき。 </w:t>
      </w:r>
    </w:p>
    <w:p w14:paraId="739E39E3" w14:textId="241EB282" w:rsidR="002F13A7" w:rsidRPr="00E2536A" w:rsidRDefault="00286D07" w:rsidP="00492F61">
      <w:pPr>
        <w:spacing w:after="1" w:line="325" w:lineRule="auto"/>
        <w:ind w:leftChars="100" w:left="430" w:hangingChars="100" w:hanging="210"/>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１０　</w:t>
      </w:r>
      <w:r w:rsidR="002F13A7" w:rsidRPr="00E2536A">
        <w:rPr>
          <w:rFonts w:ascii="ＭＳ 明朝" w:eastAsia="ＭＳ 明朝" w:hAnsi="ＭＳ 明朝" w:cs="ＭＳ 明朝"/>
          <w:color w:val="auto"/>
          <w:sz w:val="21"/>
        </w:rPr>
        <w:t>前項の規定による処分に関し、補助金の返還を命ぜられたときは、その命令に係る補助金の受領の日から納付の日までの日数に応じ、当該補助金の額（その一部を納付した場合におけるその後の期間については、既納額を控除した額）につき年 10.95％の割合で計算した違約加算金を財団に納付しなければな</w:t>
      </w:r>
      <w:r w:rsidR="002F13A7" w:rsidRPr="00E2536A">
        <w:rPr>
          <w:rFonts w:ascii="ＭＳ 明朝" w:eastAsia="ＭＳ 明朝" w:hAnsi="ＭＳ 明朝" w:cs="ＭＳ 明朝" w:hint="eastAsia"/>
          <w:color w:val="auto"/>
          <w:sz w:val="21"/>
        </w:rPr>
        <w:t>らない</w:t>
      </w:r>
      <w:r w:rsidR="002F13A7" w:rsidRPr="00E2536A">
        <w:rPr>
          <w:rFonts w:ascii="ＭＳ 明朝" w:eastAsia="ＭＳ 明朝" w:hAnsi="ＭＳ 明朝" w:cs="ＭＳ 明朝"/>
          <w:color w:val="auto"/>
          <w:sz w:val="21"/>
        </w:rPr>
        <w:t xml:space="preserve">。 </w:t>
      </w:r>
    </w:p>
    <w:p w14:paraId="181FA716" w14:textId="48B2E930" w:rsidR="002F13A7" w:rsidRPr="00E2536A" w:rsidRDefault="00286D07" w:rsidP="00492F61">
      <w:pPr>
        <w:spacing w:after="1" w:line="325" w:lineRule="auto"/>
        <w:ind w:leftChars="100" w:left="430" w:hangingChars="100" w:hanging="210"/>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１１　</w:t>
      </w:r>
      <w:r w:rsidR="002F13A7" w:rsidRPr="00E2536A">
        <w:rPr>
          <w:rFonts w:ascii="ＭＳ 明朝" w:eastAsia="ＭＳ 明朝" w:hAnsi="ＭＳ 明朝" w:cs="ＭＳ 明朝"/>
          <w:color w:val="auto"/>
          <w:sz w:val="21"/>
        </w:rPr>
        <w:t>補助金の返還を命ぜられ、これを納期日までに納付しなかったときは、納期日の翌日から納付の日までの日数に応じ、その未納付額（その一部を納付した場合におけるその後の期間については、その納付金額を控除した額）につき年 10.95％の割合で計算した違約延滞金を財団に納付しなければな</w:t>
      </w:r>
      <w:r w:rsidR="002F13A7" w:rsidRPr="00E2536A">
        <w:rPr>
          <w:rFonts w:ascii="ＭＳ 明朝" w:eastAsia="ＭＳ 明朝" w:hAnsi="ＭＳ 明朝" w:cs="ＭＳ 明朝" w:hint="eastAsia"/>
          <w:color w:val="auto"/>
          <w:sz w:val="21"/>
        </w:rPr>
        <w:t>らない</w:t>
      </w:r>
      <w:r w:rsidR="002F13A7" w:rsidRPr="00E2536A">
        <w:rPr>
          <w:rFonts w:ascii="ＭＳ 明朝" w:eastAsia="ＭＳ 明朝" w:hAnsi="ＭＳ 明朝" w:cs="ＭＳ 明朝"/>
          <w:color w:val="auto"/>
          <w:sz w:val="21"/>
        </w:rPr>
        <w:t xml:space="preserve">。 </w:t>
      </w:r>
    </w:p>
    <w:p w14:paraId="1159C6F2" w14:textId="77777777" w:rsidR="002F13A7" w:rsidRPr="00E2536A" w:rsidRDefault="00286D07" w:rsidP="00492F61">
      <w:pPr>
        <w:spacing w:after="1" w:line="325" w:lineRule="auto"/>
        <w:ind w:leftChars="100" w:left="430" w:hangingChars="100" w:hanging="210"/>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１２　</w:t>
      </w:r>
      <w:r w:rsidR="002F13A7" w:rsidRPr="00E2536A">
        <w:rPr>
          <w:rFonts w:ascii="ＭＳ 明朝" w:eastAsia="ＭＳ 明朝" w:hAnsi="ＭＳ 明朝" w:cs="ＭＳ 明朝"/>
          <w:color w:val="auto"/>
          <w:sz w:val="21"/>
        </w:rPr>
        <w:t>補助対象事業に関する帳簿及び書類を備え、当該補助対象事業の完了の日に属する年度の翌年度から５年間保存しなければな</w:t>
      </w:r>
      <w:r w:rsidR="002F13A7" w:rsidRPr="00E2536A">
        <w:rPr>
          <w:rFonts w:ascii="ＭＳ 明朝" w:eastAsia="ＭＳ 明朝" w:hAnsi="ＭＳ 明朝" w:cs="ＭＳ 明朝" w:hint="eastAsia"/>
          <w:color w:val="auto"/>
          <w:sz w:val="21"/>
        </w:rPr>
        <w:t>らない</w:t>
      </w:r>
      <w:r w:rsidR="002F13A7" w:rsidRPr="00E2536A">
        <w:rPr>
          <w:rFonts w:ascii="ＭＳ 明朝" w:eastAsia="ＭＳ 明朝" w:hAnsi="ＭＳ 明朝" w:cs="ＭＳ 明朝"/>
          <w:color w:val="auto"/>
          <w:sz w:val="21"/>
        </w:rPr>
        <w:t xml:space="preserve">。 </w:t>
      </w:r>
    </w:p>
    <w:p w14:paraId="3C31DE1F" w14:textId="77777777" w:rsidR="002F13A7" w:rsidRPr="00E2536A" w:rsidRDefault="00286D07" w:rsidP="00492F61">
      <w:pPr>
        <w:spacing w:after="1" w:line="325" w:lineRule="auto"/>
        <w:ind w:leftChars="100" w:left="430" w:hangingChars="100" w:hanging="210"/>
        <w:rPr>
          <w:rFonts w:ascii="ＭＳ 明朝" w:eastAsia="ＭＳ 明朝" w:hAnsi="ＭＳ 明朝"/>
          <w:color w:val="auto"/>
        </w:rPr>
      </w:pPr>
      <w:r w:rsidRPr="00E2536A">
        <w:rPr>
          <w:rFonts w:ascii="ＭＳ 明朝" w:eastAsia="ＭＳ 明朝" w:hAnsi="ＭＳ 明朝" w:cs="ＭＳ 明朝" w:hint="eastAsia"/>
          <w:color w:val="auto"/>
          <w:sz w:val="21"/>
        </w:rPr>
        <w:t xml:space="preserve">１３　</w:t>
      </w:r>
      <w:r w:rsidR="002F13A7" w:rsidRPr="00E2536A">
        <w:rPr>
          <w:rFonts w:ascii="ＭＳ 明朝" w:eastAsia="ＭＳ 明朝" w:hAnsi="ＭＳ 明朝" w:cs="ＭＳ 明朝"/>
          <w:color w:val="auto"/>
          <w:sz w:val="21"/>
        </w:rPr>
        <w:t>補助金の交付申請時に当該補助金に係る消費税等仕入控除税額が明らかでない場合として、当該消費税等仕入控除税額を減額しないで申請した場合は、次の条件を付すものと</w:t>
      </w:r>
      <w:r w:rsidR="0005696D" w:rsidRPr="00E2536A">
        <w:rPr>
          <w:rFonts w:ascii="ＭＳ 明朝" w:eastAsia="ＭＳ 明朝" w:hAnsi="ＭＳ 明朝" w:cs="ＭＳ 明朝" w:hint="eastAsia"/>
          <w:color w:val="auto"/>
          <w:sz w:val="21"/>
        </w:rPr>
        <w:t>する。</w:t>
      </w:r>
      <w:r w:rsidR="002F13A7" w:rsidRPr="00E2536A">
        <w:rPr>
          <w:rFonts w:ascii="ＭＳ 明朝" w:eastAsia="ＭＳ 明朝" w:hAnsi="ＭＳ 明朝" w:cs="ＭＳ 明朝"/>
          <w:color w:val="auto"/>
          <w:sz w:val="21"/>
        </w:rPr>
        <w:t xml:space="preserve"> </w:t>
      </w:r>
    </w:p>
    <w:p w14:paraId="60232B8B" w14:textId="77777777" w:rsidR="002F13A7" w:rsidRPr="00E2536A" w:rsidRDefault="00286D07" w:rsidP="00D3432D">
      <w:pPr>
        <w:spacing w:after="1" w:line="325" w:lineRule="auto"/>
        <w:ind w:leftChars="200" w:left="860" w:right="90" w:hangingChars="200" w:hanging="420"/>
        <w:jc w:val="both"/>
        <w:rPr>
          <w:rFonts w:ascii="ＭＳ 明朝" w:eastAsia="ＭＳ 明朝" w:hAnsi="ＭＳ 明朝"/>
          <w:color w:val="auto"/>
        </w:rPr>
      </w:pPr>
      <w:r w:rsidRPr="00E2536A">
        <w:rPr>
          <w:rFonts w:ascii="ＭＳ 明朝" w:eastAsia="ＭＳ 明朝" w:hAnsi="ＭＳ 明朝" w:cs="ＭＳ 明朝" w:hint="eastAsia"/>
          <w:color w:val="auto"/>
          <w:sz w:val="21"/>
        </w:rPr>
        <w:lastRenderedPageBreak/>
        <w:t>（１）</w:t>
      </w:r>
      <w:r w:rsidR="002F13A7" w:rsidRPr="00E2536A">
        <w:rPr>
          <w:rFonts w:ascii="ＭＳ 明朝" w:eastAsia="ＭＳ 明朝" w:hAnsi="ＭＳ 明朝" w:cs="ＭＳ 明朝"/>
          <w:color w:val="auto"/>
          <w:sz w:val="21"/>
        </w:rPr>
        <w:t>補助事業者は、実績報告を行うに当たって、各事業実施主体の当該補助金に係る消費税等仕入控除税額（補助対象経費に含まれる消費税及び地方消費税相当額のうち、消費税法（昭和 63 年法律 第 108 号）の規定により仕入れに係る消費税として控除できる部分の金額と当該金額の 100 分の 25 に相当する額を合計した金額に補助率等を乗じて得た金額をいう。以下同じ。）が明らかとなった場合には、これを補助金額から減額して報告</w:t>
      </w:r>
      <w:r w:rsidR="002F13A7" w:rsidRPr="00E2536A">
        <w:rPr>
          <w:rFonts w:ascii="ＭＳ 明朝" w:eastAsia="ＭＳ 明朝" w:hAnsi="ＭＳ 明朝" w:cs="ＭＳ 明朝" w:hint="eastAsia"/>
          <w:color w:val="auto"/>
          <w:sz w:val="21"/>
        </w:rPr>
        <w:t>すること</w:t>
      </w:r>
      <w:r w:rsidR="002F13A7" w:rsidRPr="00E2536A">
        <w:rPr>
          <w:rFonts w:ascii="ＭＳ 明朝" w:eastAsia="ＭＳ 明朝" w:hAnsi="ＭＳ 明朝" w:cs="ＭＳ 明朝"/>
          <w:color w:val="auto"/>
          <w:sz w:val="21"/>
        </w:rPr>
        <w:t xml:space="preserve">。 </w:t>
      </w:r>
    </w:p>
    <w:p w14:paraId="404A5CFF" w14:textId="77777777" w:rsidR="002F13A7" w:rsidRPr="00E2536A" w:rsidRDefault="00286D07" w:rsidP="00D3432D">
      <w:pPr>
        <w:spacing w:after="1" w:line="325" w:lineRule="auto"/>
        <w:ind w:leftChars="200" w:left="860" w:hangingChars="200" w:hanging="420"/>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（２）</w:t>
      </w:r>
      <w:r w:rsidR="002F13A7" w:rsidRPr="00E2536A">
        <w:rPr>
          <w:rFonts w:ascii="ＭＳ 明朝" w:eastAsia="ＭＳ 明朝" w:hAnsi="ＭＳ 明朝" w:cs="ＭＳ 明朝"/>
          <w:color w:val="auto"/>
          <w:sz w:val="21"/>
        </w:rPr>
        <w:t>補助事業者は、実績報告後に消費税及び地方消費税の確定申告により各事業実施主体の当該補助金に係る消費税等仕入控除税額が確定した場合には、その金額（実績報告において、前項により減額した事業実施主体については、その金額が減じた額を上回る部分の金額）を速やかに理事長に報告するとともに、当該金額を返還しなければな</w:t>
      </w:r>
      <w:r w:rsidR="002F13A7" w:rsidRPr="00E2536A">
        <w:rPr>
          <w:rFonts w:ascii="ＭＳ 明朝" w:eastAsia="ＭＳ 明朝" w:hAnsi="ＭＳ 明朝" w:cs="ＭＳ 明朝" w:hint="eastAsia"/>
          <w:color w:val="auto"/>
          <w:sz w:val="21"/>
        </w:rPr>
        <w:t>らない</w:t>
      </w:r>
      <w:r w:rsidR="002F13A7" w:rsidRPr="00E2536A">
        <w:rPr>
          <w:rFonts w:ascii="ＭＳ 明朝" w:eastAsia="ＭＳ 明朝" w:hAnsi="ＭＳ 明朝" w:cs="ＭＳ 明朝"/>
          <w:color w:val="auto"/>
          <w:sz w:val="21"/>
        </w:rPr>
        <w:t xml:space="preserve">。 </w:t>
      </w:r>
    </w:p>
    <w:p w14:paraId="7FDE72E2" w14:textId="77777777" w:rsidR="007E18B3" w:rsidRPr="00E2536A" w:rsidRDefault="007E18B3" w:rsidP="007E18B3">
      <w:pPr>
        <w:spacing w:after="1" w:line="325" w:lineRule="auto"/>
        <w:rPr>
          <w:rFonts w:ascii="ＭＳ 明朝" w:eastAsia="ＭＳ 明朝" w:hAnsi="ＭＳ 明朝" w:cs="ＭＳ 明朝"/>
          <w:color w:val="auto"/>
          <w:sz w:val="21"/>
        </w:rPr>
      </w:pPr>
    </w:p>
    <w:p w14:paraId="13EA368D" w14:textId="77777777" w:rsidR="007E18B3" w:rsidRPr="00E2536A" w:rsidRDefault="007E18B3" w:rsidP="007E18B3">
      <w:pPr>
        <w:spacing w:after="1" w:line="325" w:lineRule="auto"/>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（補助金の額の確定及び通知）</w:t>
      </w:r>
    </w:p>
    <w:p w14:paraId="1B3B68CF" w14:textId="10820D36" w:rsidR="007E18B3" w:rsidRPr="00E2536A" w:rsidRDefault="007E18B3" w:rsidP="00492F61">
      <w:pPr>
        <w:spacing w:after="1" w:line="325" w:lineRule="auto"/>
        <w:ind w:left="210" w:hangingChars="100" w:hanging="210"/>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 xml:space="preserve">第１０条　</w:t>
      </w:r>
      <w:r w:rsidR="009E26B8" w:rsidRPr="00E2536A">
        <w:rPr>
          <w:rFonts w:ascii="ＭＳ 明朝" w:eastAsia="ＭＳ 明朝" w:hAnsi="ＭＳ 明朝" w:cs="ＭＳ 明朝"/>
          <w:color w:val="auto"/>
          <w:sz w:val="21"/>
        </w:rPr>
        <w:t>理事長は、</w:t>
      </w:r>
      <w:r w:rsidR="00764765" w:rsidRPr="00E2536A">
        <w:rPr>
          <w:rFonts w:ascii="ＭＳ 明朝" w:eastAsia="ＭＳ 明朝" w:hAnsi="ＭＳ 明朝" w:cs="ＭＳ 明朝" w:hint="eastAsia"/>
          <w:color w:val="auto"/>
          <w:sz w:val="21"/>
        </w:rPr>
        <w:t>第９条第８項</w:t>
      </w:r>
      <w:r w:rsidR="009E26B8" w:rsidRPr="00E2536A">
        <w:rPr>
          <w:rFonts w:ascii="ＭＳ 明朝" w:eastAsia="ＭＳ 明朝" w:hAnsi="ＭＳ 明朝" w:cs="ＭＳ 明朝"/>
          <w:color w:val="auto"/>
          <w:sz w:val="21"/>
        </w:rPr>
        <w:t>の報告を受けた場合には、速やかにその内容を審査し、適正であると認めたときは、交付すべき補助金の額を確定し、その旨を補助金確定額通知書（様式</w:t>
      </w:r>
      <w:r w:rsidR="00F93F4A" w:rsidRPr="00E2536A">
        <w:rPr>
          <w:rFonts w:ascii="ＭＳ 明朝" w:eastAsia="ＭＳ 明朝" w:hAnsi="ＭＳ 明朝" w:cs="ＭＳ 明朝" w:hint="eastAsia"/>
          <w:color w:val="auto"/>
          <w:sz w:val="21"/>
        </w:rPr>
        <w:t>９</w:t>
      </w:r>
      <w:r w:rsidR="009E26B8" w:rsidRPr="00E2536A">
        <w:rPr>
          <w:rFonts w:ascii="ＭＳ 明朝" w:eastAsia="ＭＳ 明朝" w:hAnsi="ＭＳ 明朝" w:cs="ＭＳ 明朝"/>
          <w:color w:val="auto"/>
          <w:sz w:val="21"/>
        </w:rPr>
        <w:t>）により、補助事業者に通知するものとする。</w:t>
      </w:r>
    </w:p>
    <w:p w14:paraId="51309FC5" w14:textId="77777777" w:rsidR="00F93F4A" w:rsidRPr="00E2536A" w:rsidRDefault="00F93F4A" w:rsidP="007E18B3">
      <w:pPr>
        <w:spacing w:after="1" w:line="325" w:lineRule="auto"/>
        <w:rPr>
          <w:rFonts w:ascii="ＭＳ 明朝" w:eastAsia="ＭＳ 明朝" w:hAnsi="ＭＳ 明朝" w:cs="ＭＳ 明朝"/>
          <w:color w:val="auto"/>
          <w:sz w:val="21"/>
        </w:rPr>
      </w:pPr>
    </w:p>
    <w:p w14:paraId="516E28D9" w14:textId="77777777" w:rsidR="009E26B8" w:rsidRPr="00E2536A" w:rsidRDefault="00F93F4A" w:rsidP="002F13A7">
      <w:pPr>
        <w:spacing w:after="1" w:line="325" w:lineRule="auto"/>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（補助金の交付）</w:t>
      </w:r>
    </w:p>
    <w:p w14:paraId="0A21F656" w14:textId="77777777" w:rsidR="007E18B3" w:rsidRPr="00E2536A" w:rsidRDefault="009E26B8" w:rsidP="002F13A7">
      <w:pPr>
        <w:spacing w:after="1" w:line="325" w:lineRule="auto"/>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第１１条</w:t>
      </w:r>
      <w:r w:rsidR="007E18B3" w:rsidRPr="00E2536A">
        <w:rPr>
          <w:rFonts w:ascii="ＭＳ 明朝" w:eastAsia="ＭＳ 明朝" w:hAnsi="ＭＳ 明朝" w:cs="ＭＳ 明朝" w:hint="eastAsia"/>
          <w:color w:val="auto"/>
          <w:sz w:val="21"/>
        </w:rPr>
        <w:t xml:space="preserve">　</w:t>
      </w:r>
      <w:r w:rsidRPr="00E2536A">
        <w:rPr>
          <w:rFonts w:ascii="ＭＳ 明朝" w:eastAsia="ＭＳ 明朝" w:hAnsi="ＭＳ 明朝" w:cs="ＭＳ 明朝"/>
          <w:color w:val="auto"/>
          <w:sz w:val="21"/>
        </w:rPr>
        <w:t>補助金は、前条の通知後、</w:t>
      </w:r>
      <w:r w:rsidRPr="00E2536A">
        <w:rPr>
          <w:rFonts w:ascii="ＭＳ 明朝" w:eastAsia="ＭＳ 明朝" w:hAnsi="ＭＳ 明朝" w:cs="ＭＳ 明朝" w:hint="eastAsia"/>
          <w:color w:val="auto"/>
          <w:sz w:val="21"/>
        </w:rPr>
        <w:t>補助事業者からの</w:t>
      </w:r>
      <w:r w:rsidRPr="00E2536A">
        <w:rPr>
          <w:rFonts w:ascii="ＭＳ 明朝" w:eastAsia="ＭＳ 明朝" w:hAnsi="ＭＳ 明朝" w:cs="ＭＳ 明朝"/>
          <w:color w:val="auto"/>
          <w:sz w:val="21"/>
        </w:rPr>
        <w:t>請求により交付する。</w:t>
      </w:r>
    </w:p>
    <w:p w14:paraId="53F3EB20" w14:textId="77777777" w:rsidR="00F93F4A" w:rsidRPr="00E2536A" w:rsidRDefault="00F93F4A" w:rsidP="002F13A7">
      <w:pPr>
        <w:spacing w:after="72"/>
        <w:ind w:left="1"/>
        <w:rPr>
          <w:rFonts w:ascii="ＭＳ 明朝" w:eastAsia="ＭＳ 明朝" w:hAnsi="ＭＳ 明朝" w:cs="ＭＳ 明朝"/>
          <w:color w:val="auto"/>
          <w:sz w:val="21"/>
        </w:rPr>
      </w:pPr>
    </w:p>
    <w:p w14:paraId="4F901912" w14:textId="77777777" w:rsidR="002F13A7" w:rsidRPr="00E2536A" w:rsidRDefault="002F13A7" w:rsidP="002F13A7">
      <w:pPr>
        <w:spacing w:after="72"/>
        <w:ind w:left="1"/>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（成果の発表）</w:t>
      </w:r>
    </w:p>
    <w:p w14:paraId="661E9756" w14:textId="3E06A3EC" w:rsidR="002F13A7" w:rsidRPr="00E2536A" w:rsidRDefault="00286D07" w:rsidP="002F13A7">
      <w:pPr>
        <w:spacing w:after="1" w:line="325" w:lineRule="auto"/>
        <w:ind w:left="660" w:hangingChars="300" w:hanging="660"/>
        <w:rPr>
          <w:rFonts w:ascii="ＭＳ 明朝" w:eastAsia="ＭＳ 明朝" w:hAnsi="ＭＳ 明朝"/>
          <w:color w:val="auto"/>
        </w:rPr>
      </w:pPr>
      <w:r w:rsidRPr="00E2536A">
        <w:rPr>
          <w:rFonts w:ascii="ＭＳ 明朝" w:eastAsia="ＭＳ 明朝" w:hAnsi="ＭＳ 明朝" w:hint="eastAsia"/>
          <w:color w:val="auto"/>
        </w:rPr>
        <w:t>第１</w:t>
      </w:r>
      <w:r w:rsidR="00F93F4A" w:rsidRPr="00E2536A">
        <w:rPr>
          <w:rFonts w:ascii="ＭＳ 明朝" w:eastAsia="ＭＳ 明朝" w:hAnsi="ＭＳ 明朝" w:hint="eastAsia"/>
          <w:color w:val="auto"/>
        </w:rPr>
        <w:t>２</w:t>
      </w:r>
      <w:r w:rsidR="002F13A7" w:rsidRPr="00E2536A">
        <w:rPr>
          <w:rFonts w:ascii="ＭＳ 明朝" w:eastAsia="ＭＳ 明朝" w:hAnsi="ＭＳ 明朝" w:hint="eastAsia"/>
          <w:color w:val="auto"/>
        </w:rPr>
        <w:t xml:space="preserve">条　</w:t>
      </w:r>
      <w:r w:rsidR="00764765" w:rsidRPr="00E2536A">
        <w:rPr>
          <w:rFonts w:ascii="ＭＳ 明朝" w:eastAsia="ＭＳ 明朝" w:hAnsi="ＭＳ 明朝" w:hint="eastAsia"/>
          <w:color w:val="auto"/>
        </w:rPr>
        <w:t>補助事業者</w:t>
      </w:r>
      <w:r w:rsidR="002F13A7" w:rsidRPr="00E2536A">
        <w:rPr>
          <w:rFonts w:ascii="ＭＳ 明朝" w:eastAsia="ＭＳ 明朝" w:hAnsi="ＭＳ 明朝" w:hint="eastAsia"/>
          <w:color w:val="auto"/>
        </w:rPr>
        <w:t>は、理事長が補助対象事業の成果を求めたときには、これに協力するものと</w:t>
      </w:r>
    </w:p>
    <w:p w14:paraId="3EA0A93D" w14:textId="77777777" w:rsidR="002F13A7" w:rsidRPr="00E2536A" w:rsidRDefault="002F13A7" w:rsidP="002F13A7">
      <w:pPr>
        <w:spacing w:after="1" w:line="325" w:lineRule="auto"/>
        <w:ind w:leftChars="100" w:left="660" w:hangingChars="200" w:hanging="440"/>
        <w:rPr>
          <w:rFonts w:ascii="ＭＳ 明朝" w:eastAsia="ＭＳ 明朝" w:hAnsi="ＭＳ 明朝"/>
          <w:color w:val="auto"/>
        </w:rPr>
      </w:pPr>
      <w:r w:rsidRPr="00E2536A">
        <w:rPr>
          <w:rFonts w:ascii="ＭＳ 明朝" w:eastAsia="ＭＳ 明朝" w:hAnsi="ＭＳ 明朝" w:hint="eastAsia"/>
          <w:color w:val="auto"/>
        </w:rPr>
        <w:t>する。</w:t>
      </w:r>
    </w:p>
    <w:p w14:paraId="348971B0" w14:textId="77777777" w:rsidR="002F13A7" w:rsidRPr="00E2536A" w:rsidRDefault="002F13A7" w:rsidP="002F13A7">
      <w:pPr>
        <w:spacing w:after="1" w:line="325" w:lineRule="auto"/>
        <w:ind w:left="660" w:hangingChars="300" w:hanging="660"/>
        <w:rPr>
          <w:rFonts w:ascii="ＭＳ 明朝" w:eastAsia="ＭＳ 明朝" w:hAnsi="ＭＳ 明朝"/>
          <w:color w:val="auto"/>
        </w:rPr>
      </w:pPr>
    </w:p>
    <w:p w14:paraId="17DB2F54" w14:textId="77777777" w:rsidR="002F13A7" w:rsidRPr="00E2536A" w:rsidRDefault="002F13A7" w:rsidP="002F13A7">
      <w:pPr>
        <w:spacing w:after="72"/>
        <w:ind w:left="1"/>
        <w:rPr>
          <w:rFonts w:ascii="ＭＳ 明朝" w:eastAsia="ＭＳ 明朝" w:hAnsi="ＭＳ 明朝" w:cs="ＭＳ 明朝"/>
          <w:color w:val="auto"/>
          <w:sz w:val="21"/>
        </w:rPr>
      </w:pPr>
      <w:r w:rsidRPr="00E2536A">
        <w:rPr>
          <w:rFonts w:ascii="ＭＳ 明朝" w:eastAsia="ＭＳ 明朝" w:hAnsi="ＭＳ 明朝" w:cs="ＭＳ 明朝" w:hint="eastAsia"/>
          <w:color w:val="auto"/>
          <w:sz w:val="21"/>
        </w:rPr>
        <w:t>（審査委員会の設置）</w:t>
      </w:r>
    </w:p>
    <w:p w14:paraId="4EB35A71" w14:textId="77A918CB" w:rsidR="002F13A7" w:rsidRPr="00E2536A" w:rsidRDefault="002F13A7" w:rsidP="00E814C1">
      <w:pPr>
        <w:spacing w:after="1" w:line="325" w:lineRule="auto"/>
        <w:ind w:left="660" w:hangingChars="300" w:hanging="660"/>
        <w:rPr>
          <w:rFonts w:ascii="ＭＳ 明朝" w:eastAsia="ＭＳ 明朝" w:hAnsi="ＭＳ 明朝"/>
          <w:color w:val="auto"/>
        </w:rPr>
      </w:pPr>
      <w:r w:rsidRPr="00E2536A">
        <w:rPr>
          <w:rFonts w:ascii="ＭＳ 明朝" w:eastAsia="ＭＳ 明朝" w:hAnsi="ＭＳ 明朝" w:hint="eastAsia"/>
          <w:color w:val="auto"/>
        </w:rPr>
        <w:t>第</w:t>
      </w:r>
      <w:r w:rsidR="00F93F4A" w:rsidRPr="00E2536A">
        <w:rPr>
          <w:rFonts w:ascii="ＭＳ 明朝" w:eastAsia="ＭＳ 明朝" w:hAnsi="ＭＳ 明朝" w:hint="eastAsia"/>
          <w:color w:val="auto"/>
        </w:rPr>
        <w:t>１３</w:t>
      </w:r>
      <w:r w:rsidR="00E814C1" w:rsidRPr="00E2536A">
        <w:rPr>
          <w:rFonts w:ascii="ＭＳ 明朝" w:eastAsia="ＭＳ 明朝" w:hAnsi="ＭＳ 明朝" w:hint="eastAsia"/>
          <w:color w:val="auto"/>
        </w:rPr>
        <w:t>条　第７条第２</w:t>
      </w:r>
      <w:r w:rsidRPr="00E2536A">
        <w:rPr>
          <w:rFonts w:ascii="ＭＳ 明朝" w:eastAsia="ＭＳ 明朝" w:hAnsi="ＭＳ 明朝" w:hint="eastAsia"/>
          <w:color w:val="auto"/>
        </w:rPr>
        <w:t>項によりその権限に属する事項を審議するため、審査委員会を置く。</w:t>
      </w:r>
    </w:p>
    <w:p w14:paraId="51A19257" w14:textId="77777777" w:rsidR="002F13A7" w:rsidRPr="00E2536A" w:rsidRDefault="002F13A7" w:rsidP="00DA2DF8">
      <w:pPr>
        <w:spacing w:after="1" w:line="325" w:lineRule="auto"/>
        <w:ind w:leftChars="100" w:left="660" w:hangingChars="200" w:hanging="440"/>
        <w:rPr>
          <w:rFonts w:ascii="ＭＳ 明朝" w:eastAsia="ＭＳ 明朝" w:hAnsi="ＭＳ 明朝"/>
          <w:color w:val="auto"/>
        </w:rPr>
      </w:pPr>
      <w:r w:rsidRPr="00E2536A">
        <w:rPr>
          <w:rFonts w:ascii="ＭＳ 明朝" w:eastAsia="ＭＳ 明朝" w:hAnsi="ＭＳ 明朝" w:hint="eastAsia"/>
          <w:color w:val="auto"/>
        </w:rPr>
        <w:t>２　審査委員会の組織及び運営については、理事長が別に定める。</w:t>
      </w:r>
    </w:p>
    <w:p w14:paraId="3E780605" w14:textId="77777777" w:rsidR="002F13A7" w:rsidRPr="00E2536A" w:rsidRDefault="002F13A7" w:rsidP="002F13A7">
      <w:pPr>
        <w:spacing w:after="1" w:line="325" w:lineRule="auto"/>
        <w:ind w:left="660" w:hangingChars="300" w:hanging="660"/>
        <w:rPr>
          <w:rFonts w:ascii="ＭＳ 明朝" w:eastAsia="ＭＳ 明朝" w:hAnsi="ＭＳ 明朝"/>
          <w:color w:val="auto"/>
        </w:rPr>
      </w:pPr>
    </w:p>
    <w:p w14:paraId="1D8BD5AB" w14:textId="77777777" w:rsidR="002F13A7" w:rsidRPr="00E2536A" w:rsidRDefault="002F13A7" w:rsidP="002F13A7">
      <w:pPr>
        <w:spacing w:after="70"/>
        <w:ind w:left="-2" w:hanging="10"/>
        <w:rPr>
          <w:rFonts w:ascii="ＭＳ 明朝" w:eastAsia="ＭＳ 明朝" w:hAnsi="ＭＳ 明朝"/>
          <w:color w:val="auto"/>
        </w:rPr>
      </w:pPr>
      <w:r w:rsidRPr="00E2536A">
        <w:rPr>
          <w:rFonts w:ascii="ＭＳ 明朝" w:eastAsia="ＭＳ 明朝" w:hAnsi="ＭＳ 明朝" w:cs="ＭＳ 明朝"/>
          <w:color w:val="auto"/>
          <w:sz w:val="21"/>
        </w:rPr>
        <w:t xml:space="preserve">（その他） </w:t>
      </w:r>
    </w:p>
    <w:p w14:paraId="1890D186" w14:textId="77777777" w:rsidR="002F13A7" w:rsidRPr="00E2536A" w:rsidRDefault="002F13A7" w:rsidP="002F13A7">
      <w:pPr>
        <w:spacing w:after="72"/>
        <w:ind w:left="-2" w:hanging="10"/>
        <w:rPr>
          <w:rFonts w:ascii="ＭＳ 明朝" w:eastAsia="ＭＳ 明朝" w:hAnsi="ＭＳ 明朝"/>
          <w:color w:val="auto"/>
        </w:rPr>
      </w:pPr>
      <w:r w:rsidRPr="00E2536A">
        <w:rPr>
          <w:rFonts w:ascii="ＭＳ 明朝" w:eastAsia="ＭＳ 明朝" w:hAnsi="ＭＳ 明朝" w:cs="ＭＳ 明朝"/>
          <w:color w:val="auto"/>
          <w:sz w:val="21"/>
        </w:rPr>
        <w:t>第</w:t>
      </w:r>
      <w:r w:rsidR="00F93F4A" w:rsidRPr="00E2536A">
        <w:rPr>
          <w:rFonts w:ascii="ＭＳ 明朝" w:eastAsia="ＭＳ 明朝" w:hAnsi="ＭＳ 明朝" w:cs="ＭＳ 明朝" w:hint="eastAsia"/>
          <w:color w:val="auto"/>
          <w:sz w:val="21"/>
        </w:rPr>
        <w:t>１４</w:t>
      </w:r>
      <w:r w:rsidRPr="00E2536A">
        <w:rPr>
          <w:rFonts w:ascii="ＭＳ 明朝" w:eastAsia="ＭＳ 明朝" w:hAnsi="ＭＳ 明朝" w:cs="ＭＳ 明朝"/>
          <w:color w:val="auto"/>
          <w:sz w:val="21"/>
        </w:rPr>
        <w:t>条 この</w:t>
      </w:r>
      <w:r w:rsidRPr="00E2536A">
        <w:rPr>
          <w:rFonts w:ascii="ＭＳ 明朝" w:eastAsia="ＭＳ 明朝" w:hAnsi="ＭＳ 明朝" w:cs="ＭＳ 明朝" w:hint="eastAsia"/>
          <w:color w:val="auto"/>
          <w:sz w:val="21"/>
        </w:rPr>
        <w:t>要綱</w:t>
      </w:r>
      <w:r w:rsidRPr="00E2536A">
        <w:rPr>
          <w:rFonts w:ascii="ＭＳ 明朝" w:eastAsia="ＭＳ 明朝" w:hAnsi="ＭＳ 明朝" w:cs="ＭＳ 明朝"/>
          <w:color w:val="auto"/>
          <w:sz w:val="21"/>
        </w:rPr>
        <w:t>に定めるもののほか補助金の交付に必要な事項は、</w:t>
      </w:r>
      <w:r w:rsidR="007E18B3" w:rsidRPr="00E2536A">
        <w:rPr>
          <w:rFonts w:ascii="ＭＳ 明朝" w:eastAsia="ＭＳ 明朝" w:hAnsi="ＭＳ 明朝" w:cs="ＭＳ 明朝" w:hint="eastAsia"/>
          <w:color w:val="auto"/>
          <w:sz w:val="21"/>
        </w:rPr>
        <w:t>理事長</w:t>
      </w:r>
      <w:r w:rsidRPr="00E2536A">
        <w:rPr>
          <w:rFonts w:ascii="ＭＳ 明朝" w:eastAsia="ＭＳ 明朝" w:hAnsi="ＭＳ 明朝" w:cs="ＭＳ 明朝" w:hint="eastAsia"/>
          <w:color w:val="auto"/>
          <w:sz w:val="21"/>
        </w:rPr>
        <w:t>が</w:t>
      </w:r>
      <w:r w:rsidRPr="00E2536A">
        <w:rPr>
          <w:rFonts w:ascii="ＭＳ 明朝" w:eastAsia="ＭＳ 明朝" w:hAnsi="ＭＳ 明朝" w:cs="ＭＳ 明朝"/>
          <w:color w:val="auto"/>
          <w:sz w:val="21"/>
        </w:rPr>
        <w:t xml:space="preserve">定める。 </w:t>
      </w:r>
    </w:p>
    <w:p w14:paraId="06C2B157" w14:textId="77777777" w:rsidR="002F13A7" w:rsidRPr="00E2536A" w:rsidRDefault="002F13A7" w:rsidP="002F13A7">
      <w:pPr>
        <w:spacing w:after="70"/>
        <w:ind w:left="1"/>
        <w:rPr>
          <w:rFonts w:ascii="ＭＳ 明朝" w:eastAsia="ＭＳ 明朝" w:hAnsi="ＭＳ 明朝"/>
          <w:color w:val="auto"/>
        </w:rPr>
      </w:pPr>
      <w:r w:rsidRPr="00E2536A">
        <w:rPr>
          <w:rFonts w:ascii="ＭＳ 明朝" w:eastAsia="ＭＳ 明朝" w:hAnsi="ＭＳ 明朝" w:cs="ＭＳ 明朝"/>
          <w:color w:val="auto"/>
          <w:sz w:val="21"/>
        </w:rPr>
        <w:t xml:space="preserve"> </w:t>
      </w:r>
    </w:p>
    <w:p w14:paraId="5D4438DB" w14:textId="4606D6AD" w:rsidR="002F13A7" w:rsidRPr="00E2536A" w:rsidRDefault="00FC2362" w:rsidP="00FC2362">
      <w:pPr>
        <w:spacing w:after="1" w:line="325" w:lineRule="auto"/>
        <w:ind w:right="850"/>
        <w:rPr>
          <w:rFonts w:ascii="ＭＳ 明朝" w:eastAsia="ＭＳ 明朝" w:hAnsi="ＭＳ 明朝"/>
          <w:color w:val="auto"/>
        </w:rPr>
      </w:pPr>
      <w:r w:rsidRPr="00E2536A">
        <w:rPr>
          <w:rFonts w:ascii="ＭＳ 明朝" w:eastAsia="ＭＳ 明朝" w:hAnsi="ＭＳ 明朝" w:cs="ＭＳ 明朝"/>
          <w:color w:val="auto"/>
          <w:sz w:val="21"/>
        </w:rPr>
        <w:t>（附 則）  この</w:t>
      </w:r>
      <w:r w:rsidRPr="00E2536A">
        <w:rPr>
          <w:rFonts w:ascii="ＭＳ 明朝" w:eastAsia="ＭＳ 明朝" w:hAnsi="ＭＳ 明朝" w:cs="ＭＳ 明朝" w:hint="eastAsia"/>
          <w:color w:val="auto"/>
          <w:sz w:val="21"/>
        </w:rPr>
        <w:t>要綱</w:t>
      </w:r>
      <w:r w:rsidRPr="00E2536A">
        <w:rPr>
          <w:rFonts w:ascii="ＭＳ 明朝" w:eastAsia="ＭＳ 明朝" w:hAnsi="ＭＳ 明朝" w:cs="ＭＳ 明朝"/>
          <w:color w:val="auto"/>
          <w:sz w:val="21"/>
        </w:rPr>
        <w:t>は、平成</w:t>
      </w:r>
      <w:r w:rsidRPr="00E2536A">
        <w:rPr>
          <w:rFonts w:ascii="ＭＳ 明朝" w:eastAsia="ＭＳ 明朝" w:hAnsi="ＭＳ 明朝" w:cs="ＭＳ 明朝" w:hint="eastAsia"/>
          <w:color w:val="auto"/>
          <w:sz w:val="21"/>
        </w:rPr>
        <w:t>２９</w:t>
      </w:r>
      <w:r w:rsidRPr="00E2536A">
        <w:rPr>
          <w:rFonts w:ascii="ＭＳ 明朝" w:eastAsia="ＭＳ 明朝" w:hAnsi="ＭＳ 明朝" w:cs="ＭＳ 明朝"/>
          <w:color w:val="auto"/>
          <w:sz w:val="21"/>
        </w:rPr>
        <w:t>年</w:t>
      </w:r>
      <w:r w:rsidRPr="00E2536A">
        <w:rPr>
          <w:rFonts w:ascii="ＭＳ 明朝" w:eastAsia="ＭＳ 明朝" w:hAnsi="ＭＳ 明朝" w:cs="ＭＳ 明朝" w:hint="eastAsia"/>
          <w:color w:val="auto"/>
          <w:sz w:val="21"/>
        </w:rPr>
        <w:t>５</w:t>
      </w:r>
      <w:r w:rsidRPr="00E2536A">
        <w:rPr>
          <w:rFonts w:ascii="ＭＳ 明朝" w:eastAsia="ＭＳ 明朝" w:hAnsi="ＭＳ 明朝" w:cs="ＭＳ 明朝"/>
          <w:color w:val="auto"/>
          <w:sz w:val="21"/>
        </w:rPr>
        <w:t>月</w:t>
      </w:r>
      <w:r w:rsidRPr="00E2536A">
        <w:rPr>
          <w:rFonts w:ascii="ＭＳ 明朝" w:eastAsia="ＭＳ 明朝" w:hAnsi="ＭＳ 明朝" w:cs="ＭＳ 明朝" w:hint="eastAsia"/>
          <w:color w:val="auto"/>
          <w:sz w:val="21"/>
        </w:rPr>
        <w:t>９</w:t>
      </w:r>
      <w:r w:rsidRPr="00E2536A">
        <w:rPr>
          <w:rFonts w:ascii="ＭＳ 明朝" w:eastAsia="ＭＳ 明朝" w:hAnsi="ＭＳ 明朝" w:cs="ＭＳ 明朝"/>
          <w:color w:val="auto"/>
          <w:sz w:val="21"/>
        </w:rPr>
        <w:t>日から施行</w:t>
      </w:r>
      <w:r w:rsidRPr="00E2536A">
        <w:rPr>
          <w:rFonts w:ascii="ＭＳ 明朝" w:eastAsia="ＭＳ 明朝" w:hAnsi="ＭＳ 明朝" w:cs="ＭＳ 明朝" w:hint="eastAsia"/>
          <w:color w:val="auto"/>
          <w:sz w:val="21"/>
        </w:rPr>
        <w:t>する。</w:t>
      </w:r>
    </w:p>
    <w:p w14:paraId="1E6736AD" w14:textId="77777777" w:rsidR="00FC2362" w:rsidRPr="00E2536A" w:rsidRDefault="00FC2362" w:rsidP="002F13A7">
      <w:pPr>
        <w:spacing w:after="1" w:line="325" w:lineRule="auto"/>
        <w:ind w:left="-2" w:right="850" w:hanging="10"/>
        <w:rPr>
          <w:rFonts w:ascii="ＭＳ 明朝" w:eastAsia="ＭＳ 明朝" w:hAnsi="ＭＳ 明朝"/>
          <w:color w:val="auto"/>
        </w:rPr>
      </w:pPr>
    </w:p>
    <w:p w14:paraId="7E37CCFA" w14:textId="08EC4BB4" w:rsidR="00BE6CD3" w:rsidRPr="00E2536A" w:rsidRDefault="00BE6CD3" w:rsidP="00BE6CD3">
      <w:pPr>
        <w:spacing w:after="1" w:line="325" w:lineRule="auto"/>
        <w:ind w:right="850"/>
        <w:rPr>
          <w:rFonts w:ascii="ＭＳ 明朝" w:eastAsia="ＭＳ 明朝" w:hAnsi="ＭＳ 明朝"/>
          <w:color w:val="auto"/>
        </w:rPr>
        <w:sectPr w:rsidR="00BE6CD3" w:rsidRPr="00E2536A">
          <w:footerReference w:type="default" r:id="rId7"/>
          <w:footerReference w:type="first" r:id="rId8"/>
          <w:pgSz w:w="11906" w:h="16838"/>
          <w:pgMar w:top="844" w:right="1025" w:bottom="543" w:left="1133" w:header="720" w:footer="720" w:gutter="0"/>
          <w:pgNumType w:start="1"/>
          <w:cols w:space="720"/>
        </w:sectPr>
      </w:pPr>
      <w:r w:rsidRPr="00E2536A">
        <w:rPr>
          <w:rFonts w:ascii="ＭＳ 明朝" w:eastAsia="ＭＳ 明朝" w:hAnsi="ＭＳ 明朝" w:cs="ＭＳ 明朝"/>
          <w:color w:val="auto"/>
          <w:sz w:val="21"/>
        </w:rPr>
        <w:t>（附 則）  この</w:t>
      </w:r>
      <w:r w:rsidRPr="00E2536A">
        <w:rPr>
          <w:rFonts w:ascii="ＭＳ 明朝" w:eastAsia="ＭＳ 明朝" w:hAnsi="ＭＳ 明朝" w:cs="ＭＳ 明朝" w:hint="eastAsia"/>
          <w:color w:val="auto"/>
          <w:sz w:val="21"/>
        </w:rPr>
        <w:t>要綱</w:t>
      </w:r>
      <w:r w:rsidRPr="00E2536A">
        <w:rPr>
          <w:rFonts w:ascii="ＭＳ 明朝" w:eastAsia="ＭＳ 明朝" w:hAnsi="ＭＳ 明朝" w:cs="ＭＳ 明朝"/>
          <w:color w:val="auto"/>
          <w:sz w:val="21"/>
        </w:rPr>
        <w:t>は、平成</w:t>
      </w:r>
      <w:r w:rsidRPr="00E2536A">
        <w:rPr>
          <w:rFonts w:ascii="ＭＳ 明朝" w:eastAsia="ＭＳ 明朝" w:hAnsi="ＭＳ 明朝" w:cs="ＭＳ 明朝" w:hint="eastAsia"/>
          <w:color w:val="auto"/>
          <w:sz w:val="21"/>
        </w:rPr>
        <w:t>３０</w:t>
      </w:r>
      <w:r w:rsidRPr="00E2536A">
        <w:rPr>
          <w:rFonts w:ascii="ＭＳ 明朝" w:eastAsia="ＭＳ 明朝" w:hAnsi="ＭＳ 明朝" w:cs="ＭＳ 明朝"/>
          <w:color w:val="auto"/>
          <w:sz w:val="21"/>
        </w:rPr>
        <w:t>年</w:t>
      </w:r>
      <w:r w:rsidR="00CC2084">
        <w:rPr>
          <w:rFonts w:ascii="ＭＳ 明朝" w:eastAsia="ＭＳ 明朝" w:hAnsi="ＭＳ 明朝" w:cs="ＭＳ 明朝" w:hint="eastAsia"/>
          <w:color w:val="auto"/>
          <w:sz w:val="21"/>
        </w:rPr>
        <w:t>４</w:t>
      </w:r>
      <w:r w:rsidRPr="00E2536A">
        <w:rPr>
          <w:rFonts w:ascii="ＭＳ 明朝" w:eastAsia="ＭＳ 明朝" w:hAnsi="ＭＳ 明朝" w:cs="ＭＳ 明朝"/>
          <w:color w:val="auto"/>
          <w:sz w:val="21"/>
        </w:rPr>
        <w:t>月</w:t>
      </w:r>
      <w:r w:rsidR="000739D0">
        <w:rPr>
          <w:rFonts w:ascii="ＭＳ 明朝" w:eastAsia="ＭＳ 明朝" w:hAnsi="ＭＳ 明朝" w:cs="ＭＳ 明朝" w:hint="eastAsia"/>
          <w:color w:val="auto"/>
          <w:sz w:val="21"/>
        </w:rPr>
        <w:t>１１</w:t>
      </w:r>
      <w:r w:rsidRPr="00E2536A">
        <w:rPr>
          <w:rFonts w:ascii="ＭＳ 明朝" w:eastAsia="ＭＳ 明朝" w:hAnsi="ＭＳ 明朝" w:cs="ＭＳ 明朝"/>
          <w:color w:val="auto"/>
          <w:sz w:val="21"/>
        </w:rPr>
        <w:t>日から施行</w:t>
      </w:r>
      <w:r w:rsidRPr="00E2536A">
        <w:rPr>
          <w:rFonts w:ascii="ＭＳ 明朝" w:eastAsia="ＭＳ 明朝" w:hAnsi="ＭＳ 明朝" w:cs="ＭＳ 明朝" w:hint="eastAsia"/>
          <w:color w:val="auto"/>
          <w:sz w:val="21"/>
        </w:rPr>
        <w:t>する。</w:t>
      </w:r>
    </w:p>
    <w:p w14:paraId="6BA8F3BB" w14:textId="6CB3C87F" w:rsidR="00AB5C90" w:rsidRPr="00E2536A" w:rsidRDefault="00AB5C90" w:rsidP="00C132C1">
      <w:pPr>
        <w:rPr>
          <w:rFonts w:ascii="ＭＳ 明朝" w:eastAsia="ＭＳ 明朝" w:hAnsi="ＭＳ 明朝" w:cs="Times New Roman"/>
          <w:color w:val="auto"/>
          <w:sz w:val="21"/>
          <w:szCs w:val="21"/>
        </w:rPr>
      </w:pPr>
      <w:r w:rsidRPr="00E2536A">
        <w:rPr>
          <w:rFonts w:ascii="ＭＳ 明朝" w:eastAsia="ＭＳ 明朝" w:hAnsi="ＭＳ 明朝" w:cs="Times New Roman" w:hint="eastAsia"/>
          <w:color w:val="auto"/>
          <w:sz w:val="21"/>
          <w:szCs w:val="21"/>
        </w:rPr>
        <w:lastRenderedPageBreak/>
        <w:t>別　表</w:t>
      </w:r>
      <w:r w:rsidRPr="00E2536A">
        <w:rPr>
          <w:rFonts w:ascii="ＭＳ 明朝" w:eastAsia="ＭＳ 明朝" w:hAnsi="ＭＳ 明朝" w:cs="Times New Roman"/>
          <w:color w:val="auto"/>
          <w:sz w:val="21"/>
          <w:szCs w:val="21"/>
        </w:rPr>
        <w:t xml:space="preserve"> </w:t>
      </w:r>
    </w:p>
    <w:tbl>
      <w:tblPr>
        <w:tblW w:w="9214" w:type="dxa"/>
        <w:tblInd w:w="-5" w:type="dxa"/>
        <w:tblCellMar>
          <w:left w:w="110" w:type="dxa"/>
          <w:right w:w="7" w:type="dxa"/>
        </w:tblCellMar>
        <w:tblLook w:val="04A0" w:firstRow="1" w:lastRow="0" w:firstColumn="1" w:lastColumn="0" w:noHBand="0" w:noVBand="1"/>
      </w:tblPr>
      <w:tblGrid>
        <w:gridCol w:w="2268"/>
        <w:gridCol w:w="6946"/>
      </w:tblGrid>
      <w:tr w:rsidR="00E2536A" w:rsidRPr="00E2536A" w14:paraId="65263975" w14:textId="77777777" w:rsidTr="00C132C1">
        <w:trPr>
          <w:trHeight w:val="269"/>
        </w:trPr>
        <w:tc>
          <w:tcPr>
            <w:tcW w:w="2268" w:type="dxa"/>
            <w:tcBorders>
              <w:top w:val="single" w:sz="4" w:space="0" w:color="000000"/>
              <w:left w:val="single" w:sz="4" w:space="0" w:color="000000"/>
              <w:bottom w:val="single" w:sz="4" w:space="0" w:color="000000"/>
              <w:right w:val="single" w:sz="4" w:space="0" w:color="000000"/>
            </w:tcBorders>
          </w:tcPr>
          <w:p w14:paraId="4B9B3F33"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hint="eastAsia"/>
                <w:bCs/>
                <w:iCs/>
                <w:color w:val="auto"/>
                <w:sz w:val="21"/>
                <w:szCs w:val="21"/>
              </w:rPr>
              <w:t>人件</w:t>
            </w:r>
            <w:r w:rsidRPr="00E2536A">
              <w:rPr>
                <w:rFonts w:ascii="ＭＳ 明朝" w:eastAsia="ＭＳ 明朝" w:hAnsi="ＭＳ 明朝" w:cs="Times New Roman"/>
                <w:bCs/>
                <w:iCs/>
                <w:color w:val="auto"/>
                <w:sz w:val="21"/>
                <w:szCs w:val="21"/>
              </w:rPr>
              <w:t>費</w:t>
            </w:r>
            <w:r w:rsidRPr="00E2536A">
              <w:rPr>
                <w:rFonts w:ascii="ＭＳ 明朝" w:eastAsia="ＭＳ 明朝" w:hAnsi="ＭＳ 明朝" w:cs="Times New Roman"/>
                <w:bCs/>
                <w:iCs/>
                <w:color w:val="auto"/>
                <w:sz w:val="21"/>
                <w:szCs w:val="21"/>
                <w:vertAlign w:val="superscript"/>
              </w:rPr>
              <w:t>※１</w:t>
            </w:r>
            <w:r w:rsidRPr="00E2536A">
              <w:rPr>
                <w:rFonts w:ascii="ＭＳ 明朝" w:eastAsia="ＭＳ 明朝" w:hAnsi="ＭＳ 明朝" w:cs="Times New Roman"/>
                <w:bCs/>
                <w:iCs/>
                <w:color w:val="auto"/>
                <w:sz w:val="21"/>
                <w:szCs w:val="21"/>
              </w:rPr>
              <w:t xml:space="preserve"> </w:t>
            </w:r>
          </w:p>
        </w:tc>
        <w:tc>
          <w:tcPr>
            <w:tcW w:w="6946" w:type="dxa"/>
            <w:tcBorders>
              <w:top w:val="single" w:sz="4" w:space="0" w:color="000000"/>
              <w:left w:val="single" w:sz="4" w:space="0" w:color="000000"/>
              <w:bottom w:val="single" w:sz="4" w:space="0" w:color="000000"/>
              <w:right w:val="single" w:sz="4" w:space="0" w:color="000000"/>
            </w:tcBorders>
          </w:tcPr>
          <w:p w14:paraId="1DD46185"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 xml:space="preserve">本事業に直接的に関わる従業員の人件費 </w:t>
            </w:r>
          </w:p>
          <w:p w14:paraId="77ADE48F"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 xml:space="preserve">※原則、就業時間内における直接作業時間を補助対象とします </w:t>
            </w:r>
          </w:p>
        </w:tc>
      </w:tr>
      <w:tr w:rsidR="00E2536A" w:rsidRPr="00E2536A" w14:paraId="7D7210BA" w14:textId="77777777" w:rsidTr="00C132C1">
        <w:trPr>
          <w:trHeight w:val="271"/>
        </w:trPr>
        <w:tc>
          <w:tcPr>
            <w:tcW w:w="2268" w:type="dxa"/>
            <w:tcBorders>
              <w:top w:val="single" w:sz="4" w:space="0" w:color="000000"/>
              <w:left w:val="single" w:sz="4" w:space="0" w:color="000000"/>
              <w:bottom w:val="single" w:sz="4" w:space="0" w:color="000000"/>
              <w:right w:val="single" w:sz="4" w:space="0" w:color="000000"/>
            </w:tcBorders>
          </w:tcPr>
          <w:p w14:paraId="067732EC"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hint="eastAsia"/>
                <w:bCs/>
                <w:iCs/>
                <w:color w:val="auto"/>
                <w:sz w:val="21"/>
                <w:szCs w:val="21"/>
              </w:rPr>
              <w:t>旅</w:t>
            </w:r>
            <w:r w:rsidRPr="00E2536A">
              <w:rPr>
                <w:rFonts w:ascii="ＭＳ 明朝" w:eastAsia="ＭＳ 明朝" w:hAnsi="ＭＳ 明朝" w:cs="Times New Roman"/>
                <w:bCs/>
                <w:iCs/>
                <w:color w:val="auto"/>
                <w:sz w:val="21"/>
                <w:szCs w:val="21"/>
              </w:rPr>
              <w:t>費</w:t>
            </w:r>
            <w:r w:rsidRPr="00E2536A">
              <w:rPr>
                <w:rFonts w:ascii="ＭＳ 明朝" w:eastAsia="ＭＳ 明朝" w:hAnsi="ＭＳ 明朝" w:cs="Times New Roman"/>
                <w:bCs/>
                <w:iCs/>
                <w:color w:val="auto"/>
                <w:sz w:val="21"/>
                <w:szCs w:val="21"/>
                <w:vertAlign w:val="superscript"/>
              </w:rPr>
              <w:t>※２</w:t>
            </w:r>
            <w:r w:rsidRPr="00E2536A">
              <w:rPr>
                <w:rFonts w:ascii="ＭＳ 明朝" w:eastAsia="ＭＳ 明朝" w:hAnsi="ＭＳ 明朝" w:cs="Times New Roman"/>
                <w:bCs/>
                <w:iCs/>
                <w:color w:val="auto"/>
                <w:sz w:val="21"/>
                <w:szCs w:val="21"/>
              </w:rPr>
              <w:t xml:space="preserve"> </w:t>
            </w:r>
          </w:p>
        </w:tc>
        <w:tc>
          <w:tcPr>
            <w:tcW w:w="6946" w:type="dxa"/>
            <w:tcBorders>
              <w:top w:val="single" w:sz="4" w:space="0" w:color="000000"/>
              <w:left w:val="single" w:sz="4" w:space="0" w:color="000000"/>
              <w:bottom w:val="single" w:sz="4" w:space="0" w:color="000000"/>
              <w:right w:val="single" w:sz="4" w:space="0" w:color="000000"/>
            </w:tcBorders>
          </w:tcPr>
          <w:p w14:paraId="25E92D0D"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本事業に直接的に関わる従業員旅費、外部専門家・技術指導員等招聘旅費</w:t>
            </w:r>
          </w:p>
        </w:tc>
      </w:tr>
      <w:tr w:rsidR="00E2536A" w:rsidRPr="00E2536A" w14:paraId="3EF808AE" w14:textId="77777777" w:rsidTr="00C132C1">
        <w:trPr>
          <w:trHeight w:val="790"/>
        </w:trPr>
        <w:tc>
          <w:tcPr>
            <w:tcW w:w="2268" w:type="dxa"/>
            <w:tcBorders>
              <w:top w:val="single" w:sz="4" w:space="0" w:color="000000"/>
              <w:left w:val="single" w:sz="4" w:space="0" w:color="000000"/>
              <w:bottom w:val="single" w:sz="4" w:space="0" w:color="000000"/>
              <w:right w:val="single" w:sz="4" w:space="0" w:color="000000"/>
            </w:tcBorders>
            <w:vAlign w:val="center"/>
          </w:tcPr>
          <w:p w14:paraId="1BF8BAF1"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 xml:space="preserve">原材料・消耗品費 </w:t>
            </w:r>
          </w:p>
        </w:tc>
        <w:tc>
          <w:tcPr>
            <w:tcW w:w="6946" w:type="dxa"/>
            <w:tcBorders>
              <w:top w:val="single" w:sz="4" w:space="0" w:color="000000"/>
              <w:left w:val="single" w:sz="4" w:space="0" w:color="000000"/>
              <w:bottom w:val="single" w:sz="4" w:space="0" w:color="000000"/>
              <w:right w:val="single" w:sz="4" w:space="0" w:color="000000"/>
            </w:tcBorders>
          </w:tcPr>
          <w:p w14:paraId="30285D55"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 xml:space="preserve">本事業の遂行に直接要する試薬、資材、部品、消耗品、書籍等の購入に要する経費 </w:t>
            </w:r>
          </w:p>
          <w:p w14:paraId="17915F0C" w14:textId="4B6D1C16"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※取得価格（消費税込み）が10万円未満または耐用年数が</w:t>
            </w:r>
            <w:r w:rsidR="004221D5" w:rsidRPr="00E2536A">
              <w:rPr>
                <w:rFonts w:ascii="ＭＳ 明朝" w:eastAsia="ＭＳ 明朝" w:hAnsi="ＭＳ 明朝" w:cs="Times New Roman" w:hint="eastAsia"/>
                <w:bCs/>
                <w:iCs/>
                <w:color w:val="auto"/>
                <w:sz w:val="21"/>
                <w:szCs w:val="21"/>
              </w:rPr>
              <w:t>１</w:t>
            </w:r>
            <w:r w:rsidRPr="00E2536A">
              <w:rPr>
                <w:rFonts w:ascii="ＭＳ 明朝" w:eastAsia="ＭＳ 明朝" w:hAnsi="ＭＳ 明朝" w:cs="Times New Roman"/>
                <w:bCs/>
                <w:iCs/>
                <w:color w:val="auto"/>
                <w:sz w:val="21"/>
                <w:szCs w:val="21"/>
              </w:rPr>
              <w:t xml:space="preserve">年未満のもの </w:t>
            </w:r>
          </w:p>
        </w:tc>
      </w:tr>
      <w:tr w:rsidR="00E2536A" w:rsidRPr="00E2536A" w14:paraId="32DEE999" w14:textId="77777777" w:rsidTr="00C132C1">
        <w:trPr>
          <w:trHeight w:val="269"/>
        </w:trPr>
        <w:tc>
          <w:tcPr>
            <w:tcW w:w="2268" w:type="dxa"/>
            <w:tcBorders>
              <w:top w:val="single" w:sz="4" w:space="0" w:color="000000"/>
              <w:left w:val="single" w:sz="4" w:space="0" w:color="000000"/>
              <w:bottom w:val="single" w:sz="4" w:space="0" w:color="000000"/>
              <w:right w:val="single" w:sz="4" w:space="0" w:color="000000"/>
            </w:tcBorders>
          </w:tcPr>
          <w:p w14:paraId="4C71D354"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 xml:space="preserve">通信・運搬費 </w:t>
            </w:r>
          </w:p>
        </w:tc>
        <w:tc>
          <w:tcPr>
            <w:tcW w:w="6946" w:type="dxa"/>
            <w:tcBorders>
              <w:top w:val="single" w:sz="4" w:space="0" w:color="000000"/>
              <w:left w:val="single" w:sz="4" w:space="0" w:color="000000"/>
              <w:bottom w:val="single" w:sz="4" w:space="0" w:color="000000"/>
              <w:right w:val="single" w:sz="4" w:space="0" w:color="000000"/>
            </w:tcBorders>
          </w:tcPr>
          <w:p w14:paraId="45C5085E"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 xml:space="preserve">本事業の遂行に直接要する切手、宅配料等の経費 </w:t>
            </w:r>
          </w:p>
        </w:tc>
      </w:tr>
      <w:tr w:rsidR="00E2536A" w:rsidRPr="00E2536A" w14:paraId="55D9BB31" w14:textId="77777777" w:rsidTr="00C132C1">
        <w:trPr>
          <w:trHeight w:val="530"/>
        </w:trPr>
        <w:tc>
          <w:tcPr>
            <w:tcW w:w="2268" w:type="dxa"/>
            <w:tcBorders>
              <w:top w:val="single" w:sz="4" w:space="0" w:color="000000"/>
              <w:left w:val="single" w:sz="4" w:space="0" w:color="000000"/>
              <w:bottom w:val="single" w:sz="4" w:space="0" w:color="000000"/>
              <w:right w:val="single" w:sz="4" w:space="0" w:color="000000"/>
            </w:tcBorders>
          </w:tcPr>
          <w:p w14:paraId="2CB45831"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 xml:space="preserve">機器リース料 </w:t>
            </w:r>
          </w:p>
        </w:tc>
        <w:tc>
          <w:tcPr>
            <w:tcW w:w="6946" w:type="dxa"/>
            <w:tcBorders>
              <w:top w:val="single" w:sz="4" w:space="0" w:color="000000"/>
              <w:left w:val="single" w:sz="4" w:space="0" w:color="000000"/>
              <w:bottom w:val="single" w:sz="4" w:space="0" w:color="000000"/>
              <w:right w:val="single" w:sz="4" w:space="0" w:color="000000"/>
            </w:tcBorders>
          </w:tcPr>
          <w:p w14:paraId="1DA81FD4"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 xml:space="preserve">実験装置、測定機器、その他設備・備品等であって、本事業の遂行に直接使用するために、その賃貸・リースに要した経費 </w:t>
            </w:r>
          </w:p>
        </w:tc>
      </w:tr>
      <w:tr w:rsidR="00E2536A" w:rsidRPr="00E2536A" w14:paraId="35C2B517" w14:textId="77777777" w:rsidTr="00C132C1">
        <w:trPr>
          <w:trHeight w:val="530"/>
        </w:trPr>
        <w:tc>
          <w:tcPr>
            <w:tcW w:w="2268" w:type="dxa"/>
            <w:tcBorders>
              <w:top w:val="single" w:sz="4" w:space="0" w:color="000000"/>
              <w:left w:val="single" w:sz="4" w:space="0" w:color="000000"/>
              <w:bottom w:val="single" w:sz="4" w:space="0" w:color="000000"/>
              <w:right w:val="single" w:sz="4" w:space="0" w:color="000000"/>
            </w:tcBorders>
          </w:tcPr>
          <w:p w14:paraId="1CEF22F7"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機器購入費</w:t>
            </w:r>
            <w:r w:rsidRPr="00E2536A">
              <w:rPr>
                <w:rFonts w:ascii="ＭＳ 明朝" w:eastAsia="ＭＳ 明朝" w:hAnsi="ＭＳ 明朝" w:cs="Times New Roman"/>
                <w:bCs/>
                <w:iCs/>
                <w:color w:val="auto"/>
                <w:sz w:val="21"/>
                <w:szCs w:val="21"/>
                <w:vertAlign w:val="superscript"/>
              </w:rPr>
              <w:t>※３</w:t>
            </w:r>
            <w:r w:rsidRPr="00E2536A">
              <w:rPr>
                <w:rFonts w:ascii="ＭＳ 明朝" w:eastAsia="ＭＳ 明朝" w:hAnsi="ＭＳ 明朝" w:cs="Times New Roman"/>
                <w:bCs/>
                <w:iCs/>
                <w:color w:val="auto"/>
                <w:sz w:val="21"/>
                <w:szCs w:val="21"/>
              </w:rPr>
              <w:t xml:space="preserve"> </w:t>
            </w:r>
          </w:p>
        </w:tc>
        <w:tc>
          <w:tcPr>
            <w:tcW w:w="6946" w:type="dxa"/>
            <w:tcBorders>
              <w:top w:val="single" w:sz="4" w:space="0" w:color="000000"/>
              <w:left w:val="single" w:sz="4" w:space="0" w:color="000000"/>
              <w:bottom w:val="single" w:sz="4" w:space="0" w:color="000000"/>
              <w:right w:val="single" w:sz="4" w:space="0" w:color="000000"/>
            </w:tcBorders>
          </w:tcPr>
          <w:p w14:paraId="1D1D213E"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 xml:space="preserve">本事業の遂行に必要な機器・設備類の購入に要した経費 </w:t>
            </w:r>
          </w:p>
          <w:p w14:paraId="01911441" w14:textId="0088C26D"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※取得価格（消費税込み）が10万円以上かつ耐用年数が</w:t>
            </w:r>
            <w:r w:rsidR="004221D5" w:rsidRPr="00E2536A">
              <w:rPr>
                <w:rFonts w:ascii="ＭＳ 明朝" w:eastAsia="ＭＳ 明朝" w:hAnsi="ＭＳ 明朝" w:cs="Times New Roman" w:hint="eastAsia"/>
                <w:bCs/>
                <w:iCs/>
                <w:color w:val="auto"/>
                <w:sz w:val="21"/>
                <w:szCs w:val="21"/>
              </w:rPr>
              <w:t>１</w:t>
            </w:r>
            <w:r w:rsidRPr="00E2536A">
              <w:rPr>
                <w:rFonts w:ascii="ＭＳ 明朝" w:eastAsia="ＭＳ 明朝" w:hAnsi="ＭＳ 明朝" w:cs="Times New Roman"/>
                <w:bCs/>
                <w:iCs/>
                <w:color w:val="auto"/>
                <w:sz w:val="21"/>
                <w:szCs w:val="21"/>
              </w:rPr>
              <w:t xml:space="preserve">年以上のもの </w:t>
            </w:r>
          </w:p>
        </w:tc>
      </w:tr>
      <w:tr w:rsidR="00E2536A" w:rsidRPr="00E2536A" w14:paraId="58218943" w14:textId="77777777" w:rsidTr="00C132C1">
        <w:trPr>
          <w:trHeight w:val="530"/>
        </w:trPr>
        <w:tc>
          <w:tcPr>
            <w:tcW w:w="2268" w:type="dxa"/>
            <w:tcBorders>
              <w:top w:val="single" w:sz="4" w:space="0" w:color="000000"/>
              <w:left w:val="single" w:sz="4" w:space="0" w:color="000000"/>
              <w:bottom w:val="single" w:sz="4" w:space="0" w:color="000000"/>
              <w:right w:val="single" w:sz="4" w:space="0" w:color="000000"/>
            </w:tcBorders>
          </w:tcPr>
          <w:p w14:paraId="09AA0508"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 xml:space="preserve">施設及び設備等賃借料 </w:t>
            </w:r>
          </w:p>
        </w:tc>
        <w:tc>
          <w:tcPr>
            <w:tcW w:w="6946" w:type="dxa"/>
            <w:tcBorders>
              <w:top w:val="single" w:sz="4" w:space="0" w:color="000000"/>
              <w:left w:val="single" w:sz="4" w:space="0" w:color="000000"/>
              <w:bottom w:val="single" w:sz="4" w:space="0" w:color="000000"/>
              <w:right w:val="single" w:sz="4" w:space="0" w:color="000000"/>
            </w:tcBorders>
          </w:tcPr>
          <w:p w14:paraId="5A8FC265"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 xml:space="preserve">実験装置、測定機器、その他設備・備品等であって、本事業の遂行に直接使用した場合、その使用に要した経費 </w:t>
            </w:r>
          </w:p>
        </w:tc>
      </w:tr>
      <w:tr w:rsidR="00E2536A" w:rsidRPr="00E2536A" w14:paraId="1E54A204" w14:textId="77777777" w:rsidTr="00C132C1">
        <w:trPr>
          <w:trHeight w:val="1310"/>
        </w:trPr>
        <w:tc>
          <w:tcPr>
            <w:tcW w:w="2268" w:type="dxa"/>
            <w:tcBorders>
              <w:top w:val="single" w:sz="4" w:space="0" w:color="000000"/>
              <w:left w:val="single" w:sz="4" w:space="0" w:color="000000"/>
              <w:bottom w:val="single" w:sz="4" w:space="0" w:color="000000"/>
              <w:right w:val="single" w:sz="4" w:space="0" w:color="000000"/>
            </w:tcBorders>
            <w:vAlign w:val="center"/>
          </w:tcPr>
          <w:p w14:paraId="199BB0C0"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 xml:space="preserve">外注費 </w:t>
            </w:r>
          </w:p>
          <w:p w14:paraId="04D86E53"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（調査・分析・加工など）</w:t>
            </w:r>
          </w:p>
        </w:tc>
        <w:tc>
          <w:tcPr>
            <w:tcW w:w="6946" w:type="dxa"/>
            <w:tcBorders>
              <w:top w:val="single" w:sz="4" w:space="0" w:color="000000"/>
              <w:left w:val="single" w:sz="4" w:space="0" w:color="000000"/>
              <w:bottom w:val="single" w:sz="4" w:space="0" w:color="000000"/>
              <w:right w:val="single" w:sz="4" w:space="0" w:color="000000"/>
            </w:tcBorders>
          </w:tcPr>
          <w:p w14:paraId="7E0D1EF2"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 xml:space="preserve">●調査費：本事業の遂行に必要な各種調査業務を外部に委託する経費 </w:t>
            </w:r>
          </w:p>
          <w:p w14:paraId="58691DFA"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 xml:space="preserve">●分 析：本事業の遂行に直接要する試薬、資材、部品の製作および外注分析に要する経費 </w:t>
            </w:r>
          </w:p>
          <w:p w14:paraId="53AFE798"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 xml:space="preserve">●加 工：本事業の遂行に必要な機器・設備類の製造費、改造費、修繕経費等（パッケージデザイン料等を含む） </w:t>
            </w:r>
          </w:p>
        </w:tc>
      </w:tr>
      <w:tr w:rsidR="00E2536A" w:rsidRPr="00E2536A" w14:paraId="65F47B4D" w14:textId="77777777" w:rsidTr="00C132C1">
        <w:trPr>
          <w:trHeight w:val="269"/>
        </w:trPr>
        <w:tc>
          <w:tcPr>
            <w:tcW w:w="2268" w:type="dxa"/>
            <w:tcBorders>
              <w:top w:val="single" w:sz="4" w:space="0" w:color="000000"/>
              <w:left w:val="single" w:sz="4" w:space="0" w:color="000000"/>
              <w:bottom w:val="single" w:sz="4" w:space="0" w:color="000000"/>
              <w:right w:val="single" w:sz="4" w:space="0" w:color="000000"/>
            </w:tcBorders>
          </w:tcPr>
          <w:p w14:paraId="2FD8273B"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hint="eastAsia"/>
                <w:bCs/>
                <w:iCs/>
                <w:color w:val="auto"/>
                <w:sz w:val="21"/>
                <w:szCs w:val="21"/>
              </w:rPr>
              <w:t>出展</w:t>
            </w:r>
            <w:r w:rsidRPr="00E2536A">
              <w:rPr>
                <w:rFonts w:ascii="ＭＳ 明朝" w:eastAsia="ＭＳ 明朝" w:hAnsi="ＭＳ 明朝" w:cs="Times New Roman"/>
                <w:bCs/>
                <w:iCs/>
                <w:color w:val="auto"/>
                <w:sz w:val="21"/>
                <w:szCs w:val="21"/>
              </w:rPr>
              <w:t xml:space="preserve">費 </w:t>
            </w:r>
          </w:p>
        </w:tc>
        <w:tc>
          <w:tcPr>
            <w:tcW w:w="6946" w:type="dxa"/>
            <w:tcBorders>
              <w:top w:val="single" w:sz="4" w:space="0" w:color="000000"/>
              <w:left w:val="single" w:sz="4" w:space="0" w:color="000000"/>
              <w:bottom w:val="single" w:sz="4" w:space="0" w:color="000000"/>
              <w:right w:val="single" w:sz="4" w:space="0" w:color="000000"/>
            </w:tcBorders>
          </w:tcPr>
          <w:p w14:paraId="1265C99E"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hint="eastAsia"/>
                <w:bCs/>
                <w:iCs/>
                <w:color w:val="auto"/>
                <w:sz w:val="21"/>
                <w:szCs w:val="21"/>
              </w:rPr>
              <w:t>展示会出展に要する小間料、展示装飾費、配布用パンフレット印刷費等</w:t>
            </w:r>
            <w:r w:rsidRPr="00E2536A">
              <w:rPr>
                <w:rFonts w:ascii="ＭＳ 明朝" w:eastAsia="ＭＳ 明朝" w:hAnsi="ＭＳ 明朝" w:cs="Times New Roman"/>
                <w:bCs/>
                <w:iCs/>
                <w:color w:val="auto"/>
                <w:sz w:val="21"/>
                <w:szCs w:val="21"/>
              </w:rPr>
              <w:t xml:space="preserve"> </w:t>
            </w:r>
          </w:p>
        </w:tc>
      </w:tr>
      <w:tr w:rsidR="00E2536A" w:rsidRPr="00E2536A" w14:paraId="6A6BD30A" w14:textId="77777777" w:rsidTr="00C132C1">
        <w:trPr>
          <w:trHeight w:val="269"/>
        </w:trPr>
        <w:tc>
          <w:tcPr>
            <w:tcW w:w="2268" w:type="dxa"/>
            <w:tcBorders>
              <w:top w:val="single" w:sz="4" w:space="0" w:color="000000"/>
              <w:left w:val="single" w:sz="4" w:space="0" w:color="000000"/>
              <w:bottom w:val="single" w:sz="4" w:space="0" w:color="000000"/>
              <w:right w:val="single" w:sz="4" w:space="0" w:color="000000"/>
            </w:tcBorders>
          </w:tcPr>
          <w:p w14:paraId="6F2B2F0F"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 xml:space="preserve">その他の経費 </w:t>
            </w:r>
          </w:p>
        </w:tc>
        <w:tc>
          <w:tcPr>
            <w:tcW w:w="6946" w:type="dxa"/>
            <w:tcBorders>
              <w:top w:val="single" w:sz="4" w:space="0" w:color="000000"/>
              <w:left w:val="single" w:sz="4" w:space="0" w:color="000000"/>
              <w:bottom w:val="single" w:sz="4" w:space="0" w:color="000000"/>
              <w:right w:val="single" w:sz="4" w:space="0" w:color="000000"/>
            </w:tcBorders>
          </w:tcPr>
          <w:p w14:paraId="66B9367A" w14:textId="77777777" w:rsidR="00AB5C90" w:rsidRPr="00E2536A" w:rsidRDefault="00AB5C90" w:rsidP="00FE0637">
            <w:pPr>
              <w:rPr>
                <w:rFonts w:ascii="ＭＳ 明朝" w:eastAsia="ＭＳ 明朝" w:hAnsi="ＭＳ 明朝" w:cs="Times New Roman"/>
                <w:bCs/>
                <w:iCs/>
                <w:color w:val="auto"/>
                <w:sz w:val="21"/>
                <w:szCs w:val="21"/>
              </w:rPr>
            </w:pPr>
            <w:r w:rsidRPr="00E2536A">
              <w:rPr>
                <w:rFonts w:ascii="ＭＳ 明朝" w:eastAsia="ＭＳ 明朝" w:hAnsi="ＭＳ 明朝" w:cs="Times New Roman"/>
                <w:bCs/>
                <w:iCs/>
                <w:color w:val="auto"/>
                <w:sz w:val="21"/>
                <w:szCs w:val="21"/>
              </w:rPr>
              <w:t>上記</w:t>
            </w:r>
            <w:r w:rsidRPr="00E2536A">
              <w:rPr>
                <w:rFonts w:ascii="ＭＳ 明朝" w:eastAsia="ＭＳ 明朝" w:hAnsi="ＭＳ 明朝" w:cs="Times New Roman" w:hint="eastAsia"/>
                <w:bCs/>
                <w:iCs/>
                <w:color w:val="auto"/>
                <w:sz w:val="21"/>
                <w:szCs w:val="21"/>
              </w:rPr>
              <w:t>に掲げるもののほか、理事長が必要かつ適切と認める経緯費</w:t>
            </w:r>
            <w:r w:rsidRPr="00E2536A">
              <w:rPr>
                <w:rFonts w:ascii="ＭＳ 明朝" w:eastAsia="ＭＳ 明朝" w:hAnsi="ＭＳ 明朝" w:cs="Times New Roman"/>
                <w:bCs/>
                <w:iCs/>
                <w:color w:val="auto"/>
                <w:sz w:val="21"/>
                <w:szCs w:val="21"/>
              </w:rPr>
              <w:t xml:space="preserve"> </w:t>
            </w:r>
          </w:p>
        </w:tc>
      </w:tr>
    </w:tbl>
    <w:p w14:paraId="2A33EE84" w14:textId="1A0BB6D7" w:rsidR="00AB5C90" w:rsidRPr="00E2536A" w:rsidRDefault="00AB5C90" w:rsidP="00626E4E">
      <w:pPr>
        <w:ind w:leftChars="50" w:left="530" w:hangingChars="200" w:hanging="420"/>
        <w:rPr>
          <w:rFonts w:ascii="ＭＳ 明朝" w:eastAsia="ＭＳ 明朝" w:hAnsi="ＭＳ 明朝" w:cs="Times New Roman"/>
          <w:bCs/>
          <w:iCs/>
          <w:color w:val="auto"/>
          <w:sz w:val="21"/>
          <w:szCs w:val="21"/>
        </w:rPr>
      </w:pPr>
      <w:r w:rsidRPr="00E2536A">
        <w:rPr>
          <w:rFonts w:ascii="ＭＳ 明朝" w:eastAsia="ＭＳ 明朝" w:hAnsi="ＭＳ 明朝" w:cs="Times New Roman" w:hint="eastAsia"/>
          <w:bCs/>
          <w:iCs/>
          <w:color w:val="auto"/>
          <w:sz w:val="21"/>
          <w:szCs w:val="21"/>
        </w:rPr>
        <w:t>※1：本事業に直接関与する従業員の直接作業時間に対するものに限る。また、人件費</w:t>
      </w:r>
      <w:r w:rsidR="00BE6CD3" w:rsidRPr="00E2536A">
        <w:rPr>
          <w:rFonts w:ascii="ＭＳ 明朝" w:eastAsia="ＭＳ 明朝" w:hAnsi="ＭＳ 明朝" w:cs="Times New Roman" w:hint="eastAsia"/>
          <w:bCs/>
          <w:iCs/>
          <w:color w:val="auto"/>
          <w:sz w:val="21"/>
          <w:szCs w:val="21"/>
        </w:rPr>
        <w:t>について</w:t>
      </w:r>
      <w:r w:rsidRPr="00E2536A">
        <w:rPr>
          <w:rFonts w:ascii="ＭＳ 明朝" w:eastAsia="ＭＳ 明朝" w:hAnsi="ＭＳ 明朝" w:cs="Times New Roman" w:hint="eastAsia"/>
          <w:bCs/>
          <w:iCs/>
          <w:color w:val="auto"/>
          <w:sz w:val="21"/>
          <w:szCs w:val="21"/>
        </w:rPr>
        <w:t>は、補助対象</w:t>
      </w:r>
      <w:r w:rsidR="00BE6CD3" w:rsidRPr="00E2536A">
        <w:rPr>
          <w:rFonts w:ascii="ＭＳ 明朝" w:eastAsia="ＭＳ 明朝" w:hAnsi="ＭＳ 明朝" w:cs="Times New Roman" w:hint="eastAsia"/>
          <w:bCs/>
          <w:iCs/>
          <w:color w:val="auto"/>
          <w:sz w:val="21"/>
          <w:szCs w:val="21"/>
        </w:rPr>
        <w:t>となる</w:t>
      </w:r>
      <w:r w:rsidRPr="00E2536A">
        <w:rPr>
          <w:rFonts w:ascii="ＭＳ 明朝" w:eastAsia="ＭＳ 明朝" w:hAnsi="ＭＳ 明朝" w:cs="Times New Roman" w:hint="eastAsia"/>
          <w:bCs/>
          <w:iCs/>
          <w:color w:val="auto"/>
          <w:sz w:val="21"/>
          <w:szCs w:val="21"/>
        </w:rPr>
        <w:t>経費総額の</w:t>
      </w:r>
      <w:r w:rsidR="004221D5" w:rsidRPr="00E2536A">
        <w:rPr>
          <w:rFonts w:ascii="ＭＳ 明朝" w:eastAsia="ＭＳ 明朝" w:hAnsi="ＭＳ 明朝" w:cs="Times New Roman" w:hint="eastAsia"/>
          <w:bCs/>
          <w:iCs/>
          <w:color w:val="auto"/>
          <w:sz w:val="21"/>
          <w:szCs w:val="21"/>
        </w:rPr>
        <w:t>２</w:t>
      </w:r>
      <w:r w:rsidRPr="00E2536A">
        <w:rPr>
          <w:rFonts w:ascii="ＭＳ 明朝" w:eastAsia="ＭＳ 明朝" w:hAnsi="ＭＳ 明朝" w:cs="Times New Roman" w:hint="eastAsia"/>
          <w:bCs/>
          <w:iCs/>
          <w:color w:val="auto"/>
          <w:sz w:val="21"/>
          <w:szCs w:val="21"/>
        </w:rPr>
        <w:t>分の</w:t>
      </w:r>
      <w:r w:rsidR="004221D5" w:rsidRPr="00E2536A">
        <w:rPr>
          <w:rFonts w:ascii="ＭＳ 明朝" w:eastAsia="ＭＳ 明朝" w:hAnsi="ＭＳ 明朝" w:cs="Times New Roman" w:hint="eastAsia"/>
          <w:bCs/>
          <w:iCs/>
          <w:color w:val="auto"/>
          <w:sz w:val="21"/>
          <w:szCs w:val="21"/>
        </w:rPr>
        <w:t>１</w:t>
      </w:r>
      <w:r w:rsidRPr="00E2536A">
        <w:rPr>
          <w:rFonts w:ascii="ＭＳ 明朝" w:eastAsia="ＭＳ 明朝" w:hAnsi="ＭＳ 明朝" w:cs="Times New Roman" w:hint="eastAsia"/>
          <w:bCs/>
          <w:iCs/>
          <w:color w:val="auto"/>
          <w:sz w:val="21"/>
          <w:szCs w:val="21"/>
        </w:rPr>
        <w:t>以内かつ150万円を上限とする。(時間単価＝基本給与月額＋時間外手当・交通費を除く諸手当 ／（年間所定労働時間／12ヵ月）</w:t>
      </w:r>
    </w:p>
    <w:p w14:paraId="2551F780" w14:textId="12A8A69D" w:rsidR="00AB5C90" w:rsidRPr="00E2536A" w:rsidRDefault="00AB5C90" w:rsidP="00626E4E">
      <w:pPr>
        <w:ind w:leftChars="50" w:left="530" w:hangingChars="200" w:hanging="420"/>
        <w:rPr>
          <w:rFonts w:ascii="ＭＳ 明朝" w:eastAsia="ＭＳ 明朝" w:hAnsi="ＭＳ 明朝" w:cs="Times New Roman"/>
          <w:bCs/>
          <w:iCs/>
          <w:color w:val="auto"/>
          <w:sz w:val="21"/>
          <w:szCs w:val="21"/>
        </w:rPr>
      </w:pPr>
      <w:r w:rsidRPr="00E2536A">
        <w:rPr>
          <w:rFonts w:ascii="ＭＳ 明朝" w:eastAsia="ＭＳ 明朝" w:hAnsi="ＭＳ 明朝" w:cs="Times New Roman" w:hint="eastAsia"/>
          <w:bCs/>
          <w:iCs/>
          <w:color w:val="auto"/>
          <w:sz w:val="21"/>
          <w:szCs w:val="21"/>
        </w:rPr>
        <w:lastRenderedPageBreak/>
        <w:t>※2：旅費については国内旅費に限る。また、交通費は実費（ただし、特別車両料金、特別船室料金、特別関料金等を除く）とし、宿泊費及び日当については、原則とし</w:t>
      </w:r>
      <w:r w:rsidR="00152B37" w:rsidRPr="00E2536A">
        <w:rPr>
          <w:rFonts w:ascii="ＭＳ 明朝" w:eastAsia="ＭＳ 明朝" w:hAnsi="ＭＳ 明朝" w:cs="Times New Roman" w:hint="eastAsia"/>
          <w:bCs/>
          <w:iCs/>
          <w:color w:val="auto"/>
          <w:sz w:val="21"/>
          <w:szCs w:val="21"/>
        </w:rPr>
        <w:t>て、社内規定によることとする。なお、社内規定類が未整備の場合は</w:t>
      </w:r>
      <w:r w:rsidRPr="00E2536A">
        <w:rPr>
          <w:rFonts w:ascii="ＭＳ 明朝" w:eastAsia="ＭＳ 明朝" w:hAnsi="ＭＳ 明朝" w:cs="Times New Roman" w:hint="eastAsia"/>
          <w:bCs/>
          <w:iCs/>
          <w:color w:val="auto"/>
          <w:sz w:val="21"/>
          <w:szCs w:val="21"/>
        </w:rPr>
        <w:t>財団の旅費規程を基に算定するものとする。</w:t>
      </w:r>
    </w:p>
    <w:p w14:paraId="5490B028" w14:textId="44CB82FD" w:rsidR="00AB5C90" w:rsidRPr="00E2536A" w:rsidRDefault="00AB5C90" w:rsidP="00626E4E">
      <w:pPr>
        <w:ind w:leftChars="50" w:left="530" w:hangingChars="200" w:hanging="420"/>
        <w:rPr>
          <w:rFonts w:ascii="ＭＳ 明朝" w:eastAsia="ＭＳ 明朝" w:hAnsi="ＭＳ 明朝" w:cs="Times New Roman"/>
          <w:bCs/>
          <w:iCs/>
          <w:color w:val="auto"/>
          <w:sz w:val="21"/>
          <w:szCs w:val="21"/>
        </w:rPr>
      </w:pPr>
      <w:r w:rsidRPr="00E2536A">
        <w:rPr>
          <w:rFonts w:ascii="ＭＳ 明朝" w:eastAsia="ＭＳ 明朝" w:hAnsi="ＭＳ 明朝" w:cs="Times New Roman" w:hint="eastAsia"/>
          <w:bCs/>
          <w:iCs/>
          <w:color w:val="auto"/>
          <w:sz w:val="21"/>
          <w:szCs w:val="21"/>
        </w:rPr>
        <w:t>※3：パーソナルコンピュータ、プリンタ、コンピュータ周辺機器、デジタルカメラ等の汎用物品は補助対象外とする。また、機器購入費は、補助対象</w:t>
      </w:r>
      <w:r w:rsidR="00BE6CD3" w:rsidRPr="00E2536A">
        <w:rPr>
          <w:rFonts w:ascii="ＭＳ 明朝" w:eastAsia="ＭＳ 明朝" w:hAnsi="ＭＳ 明朝" w:cs="Times New Roman" w:hint="eastAsia"/>
          <w:bCs/>
          <w:iCs/>
          <w:color w:val="auto"/>
          <w:sz w:val="21"/>
          <w:szCs w:val="21"/>
        </w:rPr>
        <w:t>となる</w:t>
      </w:r>
      <w:r w:rsidRPr="00E2536A">
        <w:rPr>
          <w:rFonts w:ascii="ＭＳ 明朝" w:eastAsia="ＭＳ 明朝" w:hAnsi="ＭＳ 明朝" w:cs="Times New Roman" w:hint="eastAsia"/>
          <w:bCs/>
          <w:iCs/>
          <w:color w:val="auto"/>
          <w:sz w:val="21"/>
          <w:szCs w:val="21"/>
        </w:rPr>
        <w:t>経費総額の</w:t>
      </w:r>
      <w:r w:rsidR="004221D5" w:rsidRPr="00E2536A">
        <w:rPr>
          <w:rFonts w:ascii="ＭＳ 明朝" w:eastAsia="ＭＳ 明朝" w:hAnsi="ＭＳ 明朝" w:cs="Times New Roman" w:hint="eastAsia"/>
          <w:bCs/>
          <w:iCs/>
          <w:color w:val="auto"/>
          <w:sz w:val="21"/>
          <w:szCs w:val="21"/>
        </w:rPr>
        <w:t>３</w:t>
      </w:r>
      <w:r w:rsidRPr="00E2536A">
        <w:rPr>
          <w:rFonts w:ascii="ＭＳ 明朝" w:eastAsia="ＭＳ 明朝" w:hAnsi="ＭＳ 明朝" w:cs="Times New Roman" w:hint="eastAsia"/>
          <w:bCs/>
          <w:iCs/>
          <w:color w:val="auto"/>
          <w:sz w:val="21"/>
          <w:szCs w:val="21"/>
        </w:rPr>
        <w:t>分の</w:t>
      </w:r>
      <w:r w:rsidR="004221D5" w:rsidRPr="00E2536A">
        <w:rPr>
          <w:rFonts w:ascii="ＭＳ 明朝" w:eastAsia="ＭＳ 明朝" w:hAnsi="ＭＳ 明朝" w:cs="Times New Roman" w:hint="eastAsia"/>
          <w:bCs/>
          <w:iCs/>
          <w:color w:val="auto"/>
          <w:sz w:val="21"/>
          <w:szCs w:val="21"/>
        </w:rPr>
        <w:t>２</w:t>
      </w:r>
      <w:r w:rsidRPr="00E2536A">
        <w:rPr>
          <w:rFonts w:ascii="ＭＳ 明朝" w:eastAsia="ＭＳ 明朝" w:hAnsi="ＭＳ 明朝" w:cs="Times New Roman" w:hint="eastAsia"/>
          <w:bCs/>
          <w:iCs/>
          <w:color w:val="auto"/>
          <w:sz w:val="21"/>
          <w:szCs w:val="21"/>
        </w:rPr>
        <w:t>以内かつ200万円を</w:t>
      </w:r>
      <w:r w:rsidR="00522602" w:rsidRPr="00E2536A">
        <w:rPr>
          <w:rFonts w:ascii="ＭＳ 明朝" w:eastAsia="ＭＳ 明朝" w:hAnsi="ＭＳ 明朝" w:cs="Times New Roman" w:hint="eastAsia"/>
          <w:bCs/>
          <w:iCs/>
          <w:color w:val="auto"/>
          <w:sz w:val="21"/>
          <w:szCs w:val="21"/>
        </w:rPr>
        <w:t>上限</w:t>
      </w:r>
      <w:r w:rsidRPr="00E2536A">
        <w:rPr>
          <w:rFonts w:ascii="ＭＳ 明朝" w:eastAsia="ＭＳ 明朝" w:hAnsi="ＭＳ 明朝" w:cs="Times New Roman" w:hint="eastAsia"/>
          <w:bCs/>
          <w:iCs/>
          <w:color w:val="auto"/>
          <w:sz w:val="21"/>
          <w:szCs w:val="21"/>
        </w:rPr>
        <w:t>とする。</w:t>
      </w:r>
    </w:p>
    <w:p w14:paraId="4DC2D362" w14:textId="77777777" w:rsidR="00AB5C90" w:rsidRPr="00E2536A" w:rsidRDefault="00AB5C90" w:rsidP="00AB5C90">
      <w:pPr>
        <w:rPr>
          <w:rFonts w:ascii="ＭＳ Ｐ明朝" w:eastAsia="ＭＳ Ｐ明朝" w:hAnsi="ＭＳ Ｐ明朝" w:cs="Times New Roman"/>
          <w:color w:val="auto"/>
          <w:sz w:val="24"/>
          <w:szCs w:val="24"/>
        </w:rPr>
      </w:pPr>
    </w:p>
    <w:p w14:paraId="1D460B31" w14:textId="77777777" w:rsidR="008101E4" w:rsidRPr="0012756D" w:rsidRDefault="008101E4">
      <w:pPr>
        <w:rPr>
          <w:color w:val="auto"/>
        </w:rPr>
      </w:pPr>
    </w:p>
    <w:sectPr w:rsidR="008101E4" w:rsidRPr="001275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81035" w14:textId="77777777" w:rsidR="00C7792E" w:rsidRDefault="00C7792E">
      <w:pPr>
        <w:spacing w:after="0" w:line="240" w:lineRule="auto"/>
      </w:pPr>
      <w:r>
        <w:separator/>
      </w:r>
    </w:p>
  </w:endnote>
  <w:endnote w:type="continuationSeparator" w:id="0">
    <w:p w14:paraId="543EAEEE" w14:textId="77777777" w:rsidR="00C7792E" w:rsidRDefault="00C7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5B539" w14:textId="77777777" w:rsidR="00CD3ED4" w:rsidRDefault="002F13A7">
    <w:pPr>
      <w:spacing w:after="0"/>
      <w:ind w:right="108"/>
      <w:jc w:val="center"/>
    </w:pPr>
    <w:r>
      <w:fldChar w:fldCharType="begin"/>
    </w:r>
    <w:r>
      <w:instrText xml:space="preserve"> PAGE   \* MERGEFORMAT </w:instrText>
    </w:r>
    <w:r>
      <w:fldChar w:fldCharType="separate"/>
    </w:r>
    <w:r w:rsidR="00867C18" w:rsidRPr="00867C18">
      <w:rPr>
        <w:rFonts w:ascii="ＭＳ Ｐゴシック" w:eastAsia="ＭＳ Ｐゴシック" w:hAnsi="ＭＳ Ｐゴシック" w:cs="ＭＳ Ｐゴシック"/>
        <w:noProof/>
        <w:sz w:val="16"/>
      </w:rPr>
      <w:t>1</w:t>
    </w:r>
    <w:r>
      <w:rPr>
        <w:rFonts w:ascii="ＭＳ Ｐゴシック" w:eastAsia="ＭＳ Ｐゴシック" w:hAnsi="ＭＳ Ｐゴシック" w:cs="ＭＳ Ｐゴシック"/>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2B2E0" w14:textId="77777777" w:rsidR="00CD3ED4" w:rsidRDefault="002F13A7">
    <w:pPr>
      <w:spacing w:after="0"/>
      <w:ind w:right="108"/>
      <w:jc w:val="center"/>
    </w:pPr>
    <w:r>
      <w:fldChar w:fldCharType="begin"/>
    </w:r>
    <w:r>
      <w:instrText xml:space="preserve"> PAGE   \* MERGEFORMAT </w:instrText>
    </w:r>
    <w:r>
      <w:fldChar w:fldCharType="separate"/>
    </w:r>
    <w:r>
      <w:rPr>
        <w:rFonts w:ascii="ＭＳ Ｐゴシック" w:eastAsia="ＭＳ Ｐゴシック" w:hAnsi="ＭＳ Ｐゴシック" w:cs="ＭＳ Ｐゴシック"/>
        <w:sz w:val="16"/>
      </w:rPr>
      <w:t>1</w:t>
    </w:r>
    <w:r>
      <w:rPr>
        <w:rFonts w:ascii="ＭＳ Ｐゴシック" w:eastAsia="ＭＳ Ｐゴシック" w:hAnsi="ＭＳ Ｐゴシック" w:cs="ＭＳ Ｐゴシック"/>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D1525" w14:textId="77777777" w:rsidR="00C7792E" w:rsidRDefault="00C7792E">
      <w:pPr>
        <w:spacing w:after="0" w:line="240" w:lineRule="auto"/>
      </w:pPr>
      <w:r>
        <w:separator/>
      </w:r>
    </w:p>
  </w:footnote>
  <w:footnote w:type="continuationSeparator" w:id="0">
    <w:p w14:paraId="6355508D" w14:textId="77777777" w:rsidR="00C7792E" w:rsidRDefault="00C77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F3021"/>
    <w:multiLevelType w:val="hybridMultilevel"/>
    <w:tmpl w:val="36D87726"/>
    <w:lvl w:ilvl="0" w:tplc="7B666E3C">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C38816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5E86B0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2D8D74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3727EE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E548D4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48E535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B968FF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6CAE15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E8F6155"/>
    <w:multiLevelType w:val="hybridMultilevel"/>
    <w:tmpl w:val="773E0FF4"/>
    <w:lvl w:ilvl="0" w:tplc="5526E3F8">
      <w:start w:val="1"/>
      <w:numFmt w:val="decimalFullWidth"/>
      <w:lvlText w:val="（%1）"/>
      <w:lvlJc w:val="left"/>
      <w:pPr>
        <w:ind w:left="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0FAE53C">
      <w:start w:val="1"/>
      <w:numFmt w:val="lowerLetter"/>
      <w:lvlText w:val="%2"/>
      <w:lvlJc w:val="left"/>
      <w:pPr>
        <w:ind w:left="1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2E2F5A4">
      <w:start w:val="1"/>
      <w:numFmt w:val="lowerRoman"/>
      <w:lvlText w:val="%3"/>
      <w:lvlJc w:val="left"/>
      <w:pPr>
        <w:ind w:left="1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F880408">
      <w:start w:val="1"/>
      <w:numFmt w:val="decimal"/>
      <w:lvlText w:val="%4"/>
      <w:lvlJc w:val="left"/>
      <w:pPr>
        <w:ind w:left="2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804B724">
      <w:start w:val="1"/>
      <w:numFmt w:val="lowerLetter"/>
      <w:lvlText w:val="%5"/>
      <w:lvlJc w:val="left"/>
      <w:pPr>
        <w:ind w:left="3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C6345E">
      <w:start w:val="1"/>
      <w:numFmt w:val="lowerRoman"/>
      <w:lvlText w:val="%6"/>
      <w:lvlJc w:val="left"/>
      <w:pPr>
        <w:ind w:left="3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1A4FEEE">
      <w:start w:val="1"/>
      <w:numFmt w:val="decimal"/>
      <w:lvlText w:val="%7"/>
      <w:lvlJc w:val="left"/>
      <w:pPr>
        <w:ind w:left="4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70D352">
      <w:start w:val="1"/>
      <w:numFmt w:val="lowerLetter"/>
      <w:lvlText w:val="%8"/>
      <w:lvlJc w:val="left"/>
      <w:pPr>
        <w:ind w:left="5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54AA78">
      <w:start w:val="1"/>
      <w:numFmt w:val="lowerRoman"/>
      <w:lvlText w:val="%9"/>
      <w:lvlJc w:val="left"/>
      <w:pPr>
        <w:ind w:left="6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52C318E"/>
    <w:multiLevelType w:val="hybridMultilevel"/>
    <w:tmpl w:val="98FA2F32"/>
    <w:lvl w:ilvl="0" w:tplc="E34EDF6E">
      <w:start w:val="1"/>
      <w:numFmt w:val="decimalFullWidth"/>
      <w:lvlText w:val="（%1）"/>
      <w:lvlJc w:val="left"/>
      <w:pPr>
        <w:ind w:left="5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58E27F4">
      <w:start w:val="1"/>
      <w:numFmt w:val="lowerLetter"/>
      <w:lvlText w:val="%2"/>
      <w:lvlJc w:val="left"/>
      <w:pPr>
        <w:ind w:left="1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8DA826A">
      <w:start w:val="1"/>
      <w:numFmt w:val="lowerRoman"/>
      <w:lvlText w:val="%3"/>
      <w:lvlJc w:val="left"/>
      <w:pPr>
        <w:ind w:left="1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F76F936">
      <w:start w:val="1"/>
      <w:numFmt w:val="decimal"/>
      <w:lvlText w:val="%4"/>
      <w:lvlJc w:val="left"/>
      <w:pPr>
        <w:ind w:left="2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2D6E00C">
      <w:start w:val="1"/>
      <w:numFmt w:val="lowerLetter"/>
      <w:lvlText w:val="%5"/>
      <w:lvlJc w:val="left"/>
      <w:pPr>
        <w:ind w:left="3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F60BF16">
      <w:start w:val="1"/>
      <w:numFmt w:val="lowerRoman"/>
      <w:lvlText w:val="%6"/>
      <w:lvlJc w:val="left"/>
      <w:pPr>
        <w:ind w:left="3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8D0E70C">
      <w:start w:val="1"/>
      <w:numFmt w:val="decimal"/>
      <w:lvlText w:val="%7"/>
      <w:lvlJc w:val="left"/>
      <w:pPr>
        <w:ind w:left="4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330E630">
      <w:start w:val="1"/>
      <w:numFmt w:val="lowerLetter"/>
      <w:lvlText w:val="%8"/>
      <w:lvlJc w:val="left"/>
      <w:pPr>
        <w:ind w:left="5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8720814">
      <w:start w:val="1"/>
      <w:numFmt w:val="lowerRoman"/>
      <w:lvlText w:val="%9"/>
      <w:lvlJc w:val="left"/>
      <w:pPr>
        <w:ind w:left="6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A7"/>
    <w:rsid w:val="0005696D"/>
    <w:rsid w:val="000739D0"/>
    <w:rsid w:val="0009317C"/>
    <w:rsid w:val="00096DC8"/>
    <w:rsid w:val="000B0E44"/>
    <w:rsid w:val="0012756D"/>
    <w:rsid w:val="00152B37"/>
    <w:rsid w:val="002019E7"/>
    <w:rsid w:val="00216A63"/>
    <w:rsid w:val="00286D07"/>
    <w:rsid w:val="002E57B6"/>
    <w:rsid w:val="002F13A7"/>
    <w:rsid w:val="002F5CAE"/>
    <w:rsid w:val="00331BAF"/>
    <w:rsid w:val="003A7AFF"/>
    <w:rsid w:val="003E2DF3"/>
    <w:rsid w:val="003E4EDF"/>
    <w:rsid w:val="00401566"/>
    <w:rsid w:val="00422045"/>
    <w:rsid w:val="004221D5"/>
    <w:rsid w:val="00445BA5"/>
    <w:rsid w:val="00492F61"/>
    <w:rsid w:val="004A5168"/>
    <w:rsid w:val="004B5524"/>
    <w:rsid w:val="004F2E74"/>
    <w:rsid w:val="00522602"/>
    <w:rsid w:val="0055069B"/>
    <w:rsid w:val="005E71D7"/>
    <w:rsid w:val="00620544"/>
    <w:rsid w:val="00626E4E"/>
    <w:rsid w:val="006E720E"/>
    <w:rsid w:val="0072456F"/>
    <w:rsid w:val="00764765"/>
    <w:rsid w:val="0077384F"/>
    <w:rsid w:val="00774081"/>
    <w:rsid w:val="007939CC"/>
    <w:rsid w:val="007A043E"/>
    <w:rsid w:val="007B19E3"/>
    <w:rsid w:val="007D7E9C"/>
    <w:rsid w:val="007E18B3"/>
    <w:rsid w:val="008101E4"/>
    <w:rsid w:val="00867C18"/>
    <w:rsid w:val="008810FF"/>
    <w:rsid w:val="00896E29"/>
    <w:rsid w:val="008C34CA"/>
    <w:rsid w:val="00902BEA"/>
    <w:rsid w:val="00944BF9"/>
    <w:rsid w:val="009C7DC9"/>
    <w:rsid w:val="009E0879"/>
    <w:rsid w:val="009E26B8"/>
    <w:rsid w:val="00A616EA"/>
    <w:rsid w:val="00A77068"/>
    <w:rsid w:val="00AB5C90"/>
    <w:rsid w:val="00B40A0F"/>
    <w:rsid w:val="00B7455C"/>
    <w:rsid w:val="00BA555A"/>
    <w:rsid w:val="00BC58BA"/>
    <w:rsid w:val="00BC61FF"/>
    <w:rsid w:val="00BE0A15"/>
    <w:rsid w:val="00BE6CD3"/>
    <w:rsid w:val="00BF4D82"/>
    <w:rsid w:val="00C132C1"/>
    <w:rsid w:val="00C776C6"/>
    <w:rsid w:val="00C7792E"/>
    <w:rsid w:val="00C944F4"/>
    <w:rsid w:val="00CA493D"/>
    <w:rsid w:val="00CC2084"/>
    <w:rsid w:val="00D272EC"/>
    <w:rsid w:val="00D3432D"/>
    <w:rsid w:val="00DA2DF8"/>
    <w:rsid w:val="00E11AF7"/>
    <w:rsid w:val="00E2536A"/>
    <w:rsid w:val="00E52C6B"/>
    <w:rsid w:val="00E70DF6"/>
    <w:rsid w:val="00E76378"/>
    <w:rsid w:val="00E814C1"/>
    <w:rsid w:val="00EB0E49"/>
    <w:rsid w:val="00EF3EB3"/>
    <w:rsid w:val="00F81348"/>
    <w:rsid w:val="00F93F4A"/>
    <w:rsid w:val="00FB5820"/>
    <w:rsid w:val="00FC2362"/>
    <w:rsid w:val="00FC6CF4"/>
    <w:rsid w:val="00FF3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E0896"/>
  <w15:docId w15:val="{6891E3BE-2371-4507-B40A-749D8354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3A7"/>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E74"/>
    <w:pPr>
      <w:tabs>
        <w:tab w:val="center" w:pos="4252"/>
        <w:tab w:val="right" w:pos="8504"/>
      </w:tabs>
      <w:snapToGrid w:val="0"/>
    </w:pPr>
  </w:style>
  <w:style w:type="character" w:customStyle="1" w:styleId="a4">
    <w:name w:val="ヘッダー (文字)"/>
    <w:basedOn w:val="a0"/>
    <w:link w:val="a3"/>
    <w:uiPriority w:val="99"/>
    <w:rsid w:val="004F2E74"/>
    <w:rPr>
      <w:rFonts w:ascii="Calibri" w:eastAsia="Calibri" w:hAnsi="Calibri" w:cs="Calibri"/>
      <w:color w:val="000000"/>
      <w:sz w:val="22"/>
    </w:rPr>
  </w:style>
  <w:style w:type="paragraph" w:styleId="a5">
    <w:name w:val="footer"/>
    <w:basedOn w:val="a"/>
    <w:link w:val="a6"/>
    <w:uiPriority w:val="99"/>
    <w:unhideWhenUsed/>
    <w:rsid w:val="0005696D"/>
    <w:pPr>
      <w:tabs>
        <w:tab w:val="center" w:pos="4252"/>
        <w:tab w:val="right" w:pos="8504"/>
      </w:tabs>
      <w:snapToGrid w:val="0"/>
    </w:pPr>
  </w:style>
  <w:style w:type="character" w:customStyle="1" w:styleId="a6">
    <w:name w:val="フッター (文字)"/>
    <w:basedOn w:val="a0"/>
    <w:link w:val="a5"/>
    <w:uiPriority w:val="99"/>
    <w:rsid w:val="0005696D"/>
    <w:rPr>
      <w:rFonts w:ascii="Calibri" w:eastAsia="Calibri" w:hAnsi="Calibri" w:cs="Calibri"/>
      <w:color w:val="000000"/>
      <w:sz w:val="22"/>
    </w:rPr>
  </w:style>
  <w:style w:type="character" w:styleId="a7">
    <w:name w:val="annotation reference"/>
    <w:basedOn w:val="a0"/>
    <w:uiPriority w:val="99"/>
    <w:semiHidden/>
    <w:unhideWhenUsed/>
    <w:rsid w:val="00B40A0F"/>
    <w:rPr>
      <w:sz w:val="18"/>
      <w:szCs w:val="18"/>
    </w:rPr>
  </w:style>
  <w:style w:type="paragraph" w:styleId="a8">
    <w:name w:val="annotation text"/>
    <w:basedOn w:val="a"/>
    <w:link w:val="a9"/>
    <w:uiPriority w:val="99"/>
    <w:semiHidden/>
    <w:unhideWhenUsed/>
    <w:rsid w:val="00B40A0F"/>
  </w:style>
  <w:style w:type="character" w:customStyle="1" w:styleId="a9">
    <w:name w:val="コメント文字列 (文字)"/>
    <w:basedOn w:val="a0"/>
    <w:link w:val="a8"/>
    <w:uiPriority w:val="99"/>
    <w:semiHidden/>
    <w:rsid w:val="00B40A0F"/>
    <w:rPr>
      <w:rFonts w:ascii="Calibri" w:eastAsia="Calibri" w:hAnsi="Calibri" w:cs="Calibri"/>
      <w:color w:val="000000"/>
      <w:sz w:val="22"/>
    </w:rPr>
  </w:style>
  <w:style w:type="paragraph" w:styleId="aa">
    <w:name w:val="annotation subject"/>
    <w:basedOn w:val="a8"/>
    <w:next w:val="a8"/>
    <w:link w:val="ab"/>
    <w:uiPriority w:val="99"/>
    <w:semiHidden/>
    <w:unhideWhenUsed/>
    <w:rsid w:val="00B40A0F"/>
    <w:rPr>
      <w:b/>
      <w:bCs/>
    </w:rPr>
  </w:style>
  <w:style w:type="character" w:customStyle="1" w:styleId="ab">
    <w:name w:val="コメント内容 (文字)"/>
    <w:basedOn w:val="a9"/>
    <w:link w:val="aa"/>
    <w:uiPriority w:val="99"/>
    <w:semiHidden/>
    <w:rsid w:val="00B40A0F"/>
    <w:rPr>
      <w:rFonts w:ascii="Calibri" w:eastAsia="Calibri" w:hAnsi="Calibri" w:cs="Calibri"/>
      <w:b/>
      <w:bCs/>
      <w:color w:val="000000"/>
      <w:sz w:val="22"/>
    </w:rPr>
  </w:style>
  <w:style w:type="paragraph" w:styleId="ac">
    <w:name w:val="Balloon Text"/>
    <w:basedOn w:val="a"/>
    <w:link w:val="ad"/>
    <w:uiPriority w:val="99"/>
    <w:semiHidden/>
    <w:unhideWhenUsed/>
    <w:rsid w:val="00B40A0F"/>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0A0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814</Words>
  <Characters>4646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波　通隆</dc:creator>
  <cp:lastModifiedBy>波　通隆</cp:lastModifiedBy>
  <cp:revision>2</cp:revision>
  <cp:lastPrinted>2018-04-20T04:57:00Z</cp:lastPrinted>
  <dcterms:created xsi:type="dcterms:W3CDTF">2019-04-02T04:56:00Z</dcterms:created>
  <dcterms:modified xsi:type="dcterms:W3CDTF">2019-04-02T04:56:00Z</dcterms:modified>
</cp:coreProperties>
</file>